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AA" w:rsidRPr="007C671F" w:rsidRDefault="004D52AA" w:rsidP="00ED0F74">
      <w:pPr>
        <w:tabs>
          <w:tab w:val="left" w:pos="6920"/>
          <w:tab w:val="left" w:pos="9356"/>
          <w:tab w:val="right" w:pos="9638"/>
        </w:tabs>
        <w:ind w:left="4536"/>
        <w:jc w:val="center"/>
        <w:rPr>
          <w:sz w:val="28"/>
          <w:szCs w:val="28"/>
        </w:rPr>
      </w:pPr>
      <w:r w:rsidRPr="007C671F">
        <w:rPr>
          <w:sz w:val="28"/>
          <w:szCs w:val="28"/>
        </w:rPr>
        <w:t>УТВЕРЖДЕН</w:t>
      </w:r>
    </w:p>
    <w:p w:rsidR="004D52AA" w:rsidRPr="004D2089" w:rsidRDefault="004D52AA" w:rsidP="004D52AA">
      <w:pPr>
        <w:tabs>
          <w:tab w:val="left" w:pos="9639"/>
        </w:tabs>
        <w:ind w:left="5103" w:right="-100"/>
        <w:jc w:val="both"/>
        <w:rPr>
          <w:sz w:val="28"/>
          <w:szCs w:val="28"/>
        </w:rPr>
      </w:pPr>
      <w:r w:rsidRPr="004D2089">
        <w:rPr>
          <w:sz w:val="28"/>
          <w:szCs w:val="28"/>
        </w:rPr>
        <w:t>постановлением администрации</w:t>
      </w:r>
    </w:p>
    <w:p w:rsidR="004D52AA" w:rsidRDefault="004D52AA" w:rsidP="004D52AA">
      <w:pPr>
        <w:tabs>
          <w:tab w:val="left" w:pos="7425"/>
        </w:tabs>
        <w:ind w:left="5103"/>
        <w:jc w:val="both"/>
        <w:rPr>
          <w:sz w:val="28"/>
          <w:szCs w:val="28"/>
        </w:rPr>
      </w:pPr>
      <w:r w:rsidRPr="004D2089">
        <w:rPr>
          <w:sz w:val="28"/>
          <w:szCs w:val="28"/>
        </w:rPr>
        <w:t>Партизанского городского округа</w:t>
      </w:r>
    </w:p>
    <w:p w:rsidR="00EF0C66" w:rsidRPr="00EF0C66" w:rsidRDefault="00EF0C66" w:rsidP="004D52AA">
      <w:pPr>
        <w:tabs>
          <w:tab w:val="left" w:pos="7425"/>
        </w:tabs>
        <w:ind w:left="5103"/>
        <w:jc w:val="both"/>
        <w:rPr>
          <w:sz w:val="28"/>
          <w:szCs w:val="28"/>
          <w:u w:val="single"/>
        </w:rPr>
      </w:pPr>
      <w:r w:rsidRPr="00EF0C66">
        <w:rPr>
          <w:sz w:val="28"/>
          <w:szCs w:val="28"/>
          <w:u w:val="single"/>
        </w:rPr>
        <w:t>от 06 апреля 2022 г.  № 529-па</w:t>
      </w:r>
    </w:p>
    <w:p w:rsidR="004D52AA" w:rsidRDefault="004D52AA" w:rsidP="004D52AA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4D52AA" w:rsidRDefault="004D52AA" w:rsidP="004D52AA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4D52AA" w:rsidRPr="00FE1B28" w:rsidRDefault="004D52AA" w:rsidP="004D52A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4D52AA" w:rsidRPr="007C671F" w:rsidRDefault="004D52AA" w:rsidP="004D52AA">
      <w:pPr>
        <w:adjustRightInd w:val="0"/>
        <w:jc w:val="center"/>
        <w:rPr>
          <w:b/>
          <w:sz w:val="28"/>
          <w:szCs w:val="28"/>
        </w:rPr>
      </w:pPr>
      <w:r w:rsidRPr="007C671F">
        <w:rPr>
          <w:b/>
          <w:sz w:val="28"/>
          <w:szCs w:val="28"/>
        </w:rPr>
        <w:t xml:space="preserve">АДМИНИСТРАТИВНЫЙ РЕГЛАМЕНТ </w:t>
      </w:r>
    </w:p>
    <w:p w:rsidR="004D52AA" w:rsidRPr="007C671F" w:rsidRDefault="004D52AA" w:rsidP="004D52AA">
      <w:pPr>
        <w:adjustRightInd w:val="0"/>
        <w:jc w:val="center"/>
        <w:rPr>
          <w:sz w:val="28"/>
          <w:szCs w:val="28"/>
        </w:rPr>
      </w:pPr>
      <w:r w:rsidRPr="007C671F">
        <w:rPr>
          <w:sz w:val="28"/>
          <w:szCs w:val="28"/>
        </w:rPr>
        <w:t>предоставления муниципальной услуги</w:t>
      </w:r>
    </w:p>
    <w:p w:rsidR="004D52AA" w:rsidRPr="004D2089" w:rsidRDefault="004D52AA" w:rsidP="004D52A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2089">
        <w:rPr>
          <w:bCs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7C671F">
        <w:rPr>
          <w:w w:val="105"/>
          <w:sz w:val="28"/>
          <w:szCs w:val="28"/>
        </w:rPr>
        <w:t>Партизанского городского округа</w:t>
      </w:r>
    </w:p>
    <w:p w:rsidR="009A3222" w:rsidRDefault="009A3222" w:rsidP="009A322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A3222" w:rsidRPr="00A47562" w:rsidRDefault="009A3222" w:rsidP="009A322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47562">
        <w:rPr>
          <w:sz w:val="26"/>
          <w:szCs w:val="26"/>
        </w:rPr>
        <w:t>Список изменяющих документов</w:t>
      </w:r>
    </w:p>
    <w:p w:rsidR="009A3222" w:rsidRPr="00A47562" w:rsidRDefault="009A3222" w:rsidP="009A322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47562">
        <w:rPr>
          <w:sz w:val="26"/>
          <w:szCs w:val="26"/>
        </w:rPr>
        <w:t>(в редакции постановление администрации Партизанского городского округа</w:t>
      </w:r>
    </w:p>
    <w:p w:rsidR="009A3222" w:rsidRPr="00AD0F21" w:rsidRDefault="009A3222" w:rsidP="009A322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</w:t>
      </w:r>
      <w:hyperlink r:id="rId8" w:history="1">
        <w:r w:rsidRPr="002F13A1">
          <w:rPr>
            <w:rStyle w:val="a9"/>
            <w:sz w:val="26"/>
            <w:szCs w:val="26"/>
          </w:rPr>
          <w:t>16.02.202</w:t>
        </w:r>
        <w:r w:rsidRPr="002F13A1">
          <w:rPr>
            <w:rStyle w:val="a9"/>
            <w:sz w:val="26"/>
            <w:szCs w:val="26"/>
          </w:rPr>
          <w:t>4</w:t>
        </w:r>
        <w:r w:rsidRPr="002F13A1">
          <w:rPr>
            <w:rStyle w:val="a9"/>
            <w:sz w:val="26"/>
            <w:szCs w:val="26"/>
          </w:rPr>
          <w:t>г. № 274-па</w:t>
        </w:r>
      </w:hyperlink>
      <w:r w:rsidRPr="00AD0F21">
        <w:rPr>
          <w:sz w:val="26"/>
          <w:szCs w:val="26"/>
        </w:rPr>
        <w:t>)</w:t>
      </w:r>
    </w:p>
    <w:p w:rsidR="004D52AA" w:rsidRPr="00FE1B28" w:rsidRDefault="004D52AA" w:rsidP="004D52AA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4D52AA" w:rsidRDefault="004D52AA" w:rsidP="004D52AA">
      <w:pPr>
        <w:widowControl w:val="0"/>
        <w:tabs>
          <w:tab w:val="left" w:pos="567"/>
        </w:tabs>
        <w:ind w:left="567"/>
        <w:contextualSpacing/>
        <w:jc w:val="center"/>
        <w:rPr>
          <w:b/>
          <w:sz w:val="28"/>
          <w:szCs w:val="28"/>
        </w:rPr>
      </w:pPr>
    </w:p>
    <w:p w:rsidR="004D52AA" w:rsidRDefault="004D52AA" w:rsidP="004D52AA">
      <w:pPr>
        <w:pStyle w:val="Heading4"/>
        <w:spacing w:line="276" w:lineRule="auto"/>
        <w:ind w:left="0" w:right="41" w:firstLine="709"/>
        <w:jc w:val="center"/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TOC_250000"/>
      <w:r w:rsidRPr="00665845"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  <w:t xml:space="preserve">Раздел І. ОБЩИЕ </w:t>
      </w:r>
      <w:bookmarkEnd w:id="0"/>
      <w:r w:rsidRPr="00665845"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  <w:t>ПОЛОЖЕНИЯ</w:t>
      </w:r>
    </w:p>
    <w:p w:rsidR="004D52AA" w:rsidRDefault="004D52AA" w:rsidP="004D52AA">
      <w:pPr>
        <w:pStyle w:val="Heading4"/>
        <w:spacing w:line="276" w:lineRule="auto"/>
        <w:ind w:left="0" w:right="41" w:firstLine="709"/>
        <w:jc w:val="center"/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</w:pPr>
    </w:p>
    <w:p w:rsidR="004D52AA" w:rsidRPr="00665845" w:rsidRDefault="004D52AA" w:rsidP="004D52AA">
      <w:pPr>
        <w:pStyle w:val="Heading4"/>
        <w:spacing w:line="276" w:lineRule="auto"/>
        <w:ind w:left="0" w:right="41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665845">
        <w:rPr>
          <w:rStyle w:val="aff5"/>
          <w:rFonts w:ascii="Times New Roman" w:hAnsi="Times New Roman" w:cs="Times New Roman"/>
          <w:i w:val="0"/>
          <w:sz w:val="28"/>
          <w:szCs w:val="28"/>
        </w:rPr>
        <w:t>1.1. Предмет регулирования административного регламента</w:t>
      </w:r>
    </w:p>
    <w:p w:rsidR="004D52AA" w:rsidRPr="00665845" w:rsidRDefault="004D52AA" w:rsidP="004D52A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2AA" w:rsidRPr="00C87CED" w:rsidRDefault="004D52AA" w:rsidP="002164D8">
      <w:pPr>
        <w:pStyle w:val="ConsPlusNonformat"/>
        <w:spacing w:line="276" w:lineRule="auto"/>
        <w:ind w:firstLine="709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665845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Pr="00665845">
        <w:rPr>
          <w:rFonts w:ascii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665845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 xml:space="preserve"> (далее – Административный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356C3B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665845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356C3B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665845">
        <w:rPr>
          <w:rStyle w:val="aff5"/>
          <w:rFonts w:ascii="Times New Roman" w:hAnsi="Times New Roman" w:cs="Times New Roman"/>
          <w:i w:val="0"/>
          <w:iCs w:val="0"/>
          <w:sz w:val="28"/>
          <w:szCs w:val="28"/>
        </w:rPr>
        <w:t>дминистрации Партизанского городского округа (далее - Администрация),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(далее – МФЦ), либо работника МФЦ</w:t>
      </w:r>
      <w:r w:rsidRPr="00C87CED">
        <w:rPr>
          <w:rStyle w:val="aff5"/>
          <w:rFonts w:ascii="Times New Roman" w:hAnsi="Times New Roman" w:cs="Times New Roman"/>
          <w:sz w:val="28"/>
          <w:szCs w:val="28"/>
        </w:rPr>
        <w:t>.</w:t>
      </w:r>
    </w:p>
    <w:p w:rsidR="004D52AA" w:rsidRPr="00665845" w:rsidRDefault="004D52AA" w:rsidP="0021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222" w:rsidRDefault="009A3222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9A3222" w:rsidRDefault="009A3222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9A3222" w:rsidRDefault="009A3222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Pr="00665845" w:rsidRDefault="004D52AA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665845">
        <w:rPr>
          <w:rStyle w:val="aff5"/>
          <w:rFonts w:ascii="Times New Roman" w:hAnsi="Times New Roman" w:cs="Times New Roman"/>
          <w:i w:val="0"/>
          <w:sz w:val="28"/>
          <w:szCs w:val="28"/>
        </w:rPr>
        <w:lastRenderedPageBreak/>
        <w:t xml:space="preserve">1.2. </w:t>
      </w:r>
      <w:proofErr w:type="spellStart"/>
      <w:r w:rsidRPr="00665845">
        <w:rPr>
          <w:rStyle w:val="aff5"/>
          <w:rFonts w:ascii="Times New Roman" w:hAnsi="Times New Roman" w:cs="Times New Roman"/>
          <w:i w:val="0"/>
          <w:sz w:val="28"/>
          <w:szCs w:val="28"/>
        </w:rPr>
        <w:t>Kpy</w:t>
      </w:r>
      <w:proofErr w:type="gramStart"/>
      <w:r w:rsidRPr="00665845">
        <w:rPr>
          <w:rStyle w:val="aff5"/>
          <w:rFonts w:ascii="Times New Roman" w:hAnsi="Times New Roman" w:cs="Times New Roman"/>
          <w:i w:val="0"/>
          <w:sz w:val="28"/>
          <w:szCs w:val="28"/>
        </w:rPr>
        <w:t>г</w:t>
      </w:r>
      <w:proofErr w:type="spellEnd"/>
      <w:proofErr w:type="gramEnd"/>
      <w:r w:rsidRPr="00665845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заявителей</w:t>
      </w:r>
    </w:p>
    <w:p w:rsidR="004D52AA" w:rsidRPr="00665845" w:rsidRDefault="004D52AA" w:rsidP="002164D8">
      <w:pPr>
        <w:pStyle w:val="af5"/>
        <w:spacing w:line="276" w:lineRule="auto"/>
        <w:ind w:firstLine="709"/>
        <w:rPr>
          <w:rStyle w:val="aff5"/>
          <w:i w:val="0"/>
          <w:sz w:val="20"/>
        </w:rPr>
      </w:pPr>
    </w:p>
    <w:p w:rsidR="004D52AA" w:rsidRPr="00665845" w:rsidRDefault="004D52AA" w:rsidP="002164D8">
      <w:pPr>
        <w:tabs>
          <w:tab w:val="left" w:pos="154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665845">
        <w:rPr>
          <w:rStyle w:val="aff5"/>
          <w:i w:val="0"/>
          <w:sz w:val="28"/>
          <w:szCs w:val="28"/>
        </w:rPr>
        <w:t>1.2.1. Заявителями на получение муниципальной услуги являются физические или юридические лица, выполняющие функции застройщика (далее — заявитель).</w:t>
      </w:r>
    </w:p>
    <w:p w:rsidR="004D52AA" w:rsidRPr="00665845" w:rsidRDefault="004D52AA" w:rsidP="002164D8">
      <w:pPr>
        <w:tabs>
          <w:tab w:val="left" w:pos="154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665845">
        <w:rPr>
          <w:rStyle w:val="aff5"/>
          <w:i w:val="0"/>
          <w:sz w:val="28"/>
          <w:szCs w:val="28"/>
        </w:rPr>
        <w:t>1.2.2.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— представитель).</w:t>
      </w:r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2AA" w:rsidRPr="003F09B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1.3. 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94C4C" w:rsidRDefault="004D52AA" w:rsidP="00356C3B">
      <w:pPr>
        <w:tabs>
          <w:tab w:val="left" w:pos="1324"/>
        </w:tabs>
        <w:spacing w:before="1"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1.3.1. </w:t>
      </w:r>
      <w:r w:rsidR="00294C4C" w:rsidRPr="005D7869">
        <w:rPr>
          <w:sz w:val="28"/>
          <w:szCs w:val="28"/>
        </w:rPr>
        <w:t>Порядок получения информации по вопросам предоставления муниципальной услуги</w:t>
      </w:r>
      <w:r w:rsidR="00294C4C" w:rsidRPr="00573653">
        <w:rPr>
          <w:rStyle w:val="aff5"/>
          <w:i w:val="0"/>
          <w:sz w:val="28"/>
          <w:szCs w:val="28"/>
        </w:rPr>
        <w:t xml:space="preserve"> </w:t>
      </w:r>
    </w:p>
    <w:p w:rsidR="004D52AA" w:rsidRPr="00573653" w:rsidRDefault="004D52AA" w:rsidP="00356C3B">
      <w:pPr>
        <w:tabs>
          <w:tab w:val="left" w:pos="1324"/>
        </w:tabs>
        <w:spacing w:before="1"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573653">
        <w:rPr>
          <w:rStyle w:val="aff5"/>
          <w:i w:val="0"/>
          <w:sz w:val="28"/>
          <w:szCs w:val="28"/>
        </w:rPr>
        <w:t>Информирование о порядке предоставления услуги осуществляется:</w:t>
      </w:r>
    </w:p>
    <w:p w:rsidR="004D52AA" w:rsidRPr="00E67181" w:rsidRDefault="004D52AA" w:rsidP="00356C3B">
      <w:pPr>
        <w:pStyle w:val="af8"/>
        <w:tabs>
          <w:tab w:val="left" w:pos="1181"/>
        </w:tabs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E67181">
        <w:rPr>
          <w:rStyle w:val="aff5"/>
          <w:i w:val="0"/>
          <w:sz w:val="28"/>
          <w:szCs w:val="28"/>
        </w:rPr>
        <w:t>1) при личном приеме заявителя непосредственно в Администрации или в МФЦ;</w:t>
      </w:r>
    </w:p>
    <w:p w:rsidR="004D52AA" w:rsidRPr="00E67181" w:rsidRDefault="004D52AA" w:rsidP="00356C3B">
      <w:pPr>
        <w:pStyle w:val="af8"/>
        <w:adjustRightInd w:val="0"/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E67181">
        <w:rPr>
          <w:rStyle w:val="aff5"/>
          <w:i w:val="0"/>
          <w:sz w:val="28"/>
          <w:szCs w:val="28"/>
        </w:rPr>
        <w:t>2) по телефону в Администрации или МФЦ;</w:t>
      </w:r>
    </w:p>
    <w:p w:rsidR="004D52AA" w:rsidRPr="00E67181" w:rsidRDefault="004D52AA" w:rsidP="00356C3B">
      <w:pPr>
        <w:pStyle w:val="af8"/>
        <w:adjustRightInd w:val="0"/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E67181">
        <w:rPr>
          <w:rStyle w:val="aff5"/>
          <w:i w:val="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4D52AA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 w:rsidRPr="00E67181">
        <w:rPr>
          <w:rStyle w:val="aff5"/>
          <w:i w:val="0"/>
          <w:szCs w:val="28"/>
        </w:rPr>
        <w:t xml:space="preserve">4) посредством размещения в открытой и доступной форме информации: </w:t>
      </w:r>
    </w:p>
    <w:p w:rsidR="004D52AA" w:rsidRPr="00E67181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а) </w:t>
      </w:r>
      <w:r w:rsidRPr="00E67181">
        <w:rPr>
          <w:rStyle w:val="aff5"/>
          <w:i w:val="0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E6800" w:rsidRPr="00E67181">
        <w:rPr>
          <w:rStyle w:val="aff5"/>
          <w:szCs w:val="28"/>
        </w:rPr>
        <w:t>(</w:t>
      </w:r>
      <w:hyperlink r:id="rId9" w:history="1">
        <w:r w:rsidR="00FE6800" w:rsidRPr="00772E38">
          <w:rPr>
            <w:rStyle w:val="a9"/>
            <w:szCs w:val="28"/>
          </w:rPr>
          <w:t>https://www.gosuslugi.ru/</w:t>
        </w:r>
      </w:hyperlink>
      <w:r w:rsidR="00FE6800" w:rsidRPr="00E67181">
        <w:rPr>
          <w:rStyle w:val="aff5"/>
          <w:szCs w:val="28"/>
        </w:rPr>
        <w:t>)</w:t>
      </w:r>
      <w:r w:rsidR="00FE6800" w:rsidRPr="00E67181">
        <w:rPr>
          <w:rStyle w:val="aff5"/>
          <w:i w:val="0"/>
          <w:szCs w:val="28"/>
        </w:rPr>
        <w:t xml:space="preserve"> </w:t>
      </w:r>
      <w:r w:rsidRPr="00E67181">
        <w:rPr>
          <w:rStyle w:val="aff5"/>
          <w:i w:val="0"/>
          <w:szCs w:val="28"/>
        </w:rPr>
        <w:t>(далее — Единый портал);</w:t>
      </w:r>
    </w:p>
    <w:p w:rsidR="004D52AA" w:rsidRPr="00E67181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б) </w:t>
      </w:r>
      <w:r w:rsidRPr="00E67181">
        <w:rPr>
          <w:rStyle w:val="aff5"/>
          <w:i w:val="0"/>
          <w:szCs w:val="28"/>
        </w:rPr>
        <w:t xml:space="preserve">на </w:t>
      </w:r>
      <w:r>
        <w:rPr>
          <w:rStyle w:val="aff5"/>
          <w:i w:val="0"/>
          <w:szCs w:val="28"/>
        </w:rPr>
        <w:t>Р</w:t>
      </w:r>
      <w:r w:rsidRPr="00E67181">
        <w:rPr>
          <w:rStyle w:val="aff5"/>
          <w:i w:val="0"/>
          <w:szCs w:val="28"/>
        </w:rPr>
        <w:t xml:space="preserve">егиональном портале государственных и муниципальных услуг (функций), </w:t>
      </w:r>
      <w:proofErr w:type="gramStart"/>
      <w:r w:rsidRPr="00E67181">
        <w:rPr>
          <w:rStyle w:val="aff5"/>
          <w:i w:val="0"/>
          <w:szCs w:val="28"/>
        </w:rPr>
        <w:t>являющегося</w:t>
      </w:r>
      <w:proofErr w:type="gramEnd"/>
      <w:r w:rsidRPr="00E67181">
        <w:rPr>
          <w:rStyle w:val="aff5"/>
          <w:i w:val="0"/>
          <w:szCs w:val="28"/>
        </w:rPr>
        <w:t xml:space="preserve"> </w:t>
      </w:r>
      <w:r w:rsidR="00356C3B">
        <w:rPr>
          <w:rStyle w:val="aff5"/>
          <w:i w:val="0"/>
          <w:szCs w:val="28"/>
        </w:rPr>
        <w:t>р</w:t>
      </w:r>
      <w:r w:rsidRPr="00E67181">
        <w:rPr>
          <w:rStyle w:val="aff5"/>
          <w:i w:val="0"/>
          <w:szCs w:val="28"/>
        </w:rPr>
        <w:t xml:space="preserve">егиональной государственной информационной системой </w:t>
      </w:r>
      <w:r w:rsidR="00FE6800" w:rsidRPr="00E67181">
        <w:rPr>
          <w:rStyle w:val="aff5"/>
          <w:szCs w:val="28"/>
        </w:rPr>
        <w:t>(</w:t>
      </w:r>
      <w:hyperlink r:id="rId10" w:history="1">
        <w:r w:rsidR="00FE6800" w:rsidRPr="00772E38">
          <w:rPr>
            <w:rStyle w:val="a9"/>
            <w:szCs w:val="28"/>
          </w:rPr>
          <w:t>http://rgu.primorsky.ru</w:t>
        </w:r>
      </w:hyperlink>
      <w:r w:rsidR="00FE6800" w:rsidRPr="00E67181">
        <w:rPr>
          <w:rStyle w:val="aff5"/>
          <w:szCs w:val="28"/>
        </w:rPr>
        <w:t>)</w:t>
      </w:r>
      <w:r w:rsidR="00FE6800" w:rsidRPr="00E67181">
        <w:rPr>
          <w:rStyle w:val="aff5"/>
          <w:i w:val="0"/>
          <w:szCs w:val="28"/>
        </w:rPr>
        <w:t xml:space="preserve"> </w:t>
      </w:r>
      <w:r w:rsidRPr="00E67181">
        <w:rPr>
          <w:rStyle w:val="aff5"/>
          <w:i w:val="0"/>
          <w:szCs w:val="28"/>
        </w:rPr>
        <w:t>(далее — Региональный портал);</w:t>
      </w:r>
    </w:p>
    <w:p w:rsidR="004D52AA" w:rsidRPr="00E67181" w:rsidRDefault="004D52AA" w:rsidP="00356C3B">
      <w:pPr>
        <w:pStyle w:val="af8"/>
        <w:adjustRightInd w:val="0"/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в) </w:t>
      </w:r>
      <w:r w:rsidRPr="00E67181">
        <w:rPr>
          <w:rStyle w:val="aff5"/>
          <w:i w:val="0"/>
          <w:sz w:val="28"/>
          <w:szCs w:val="28"/>
        </w:rPr>
        <w:t xml:space="preserve">на официальном сайте Администрации </w:t>
      </w:r>
      <w:hyperlink r:id="rId11" w:history="1">
        <w:r w:rsidR="00FE6800" w:rsidRPr="00772E38">
          <w:rPr>
            <w:rStyle w:val="a9"/>
            <w:sz w:val="28"/>
            <w:szCs w:val="28"/>
          </w:rPr>
          <w:t>http://www.partizansk.org</w:t>
        </w:r>
      </w:hyperlink>
      <w:r w:rsidRPr="00E67181">
        <w:rPr>
          <w:rStyle w:val="aff5"/>
          <w:i w:val="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4D52AA" w:rsidRPr="00E67181" w:rsidRDefault="004D52AA" w:rsidP="00356C3B">
      <w:pPr>
        <w:pStyle w:val="af8"/>
        <w:tabs>
          <w:tab w:val="left" w:pos="1287"/>
        </w:tabs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E67181">
        <w:rPr>
          <w:rStyle w:val="aff5"/>
          <w:i w:val="0"/>
          <w:sz w:val="28"/>
          <w:szCs w:val="28"/>
        </w:rPr>
        <w:t>5) посредством размещения информации на информационных стендах Администрации или МФЦ.</w:t>
      </w:r>
    </w:p>
    <w:p w:rsidR="004D52AA" w:rsidRPr="00FE1B28" w:rsidRDefault="004D52AA" w:rsidP="00356C3B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3.2.</w:t>
      </w:r>
      <w:r w:rsidRPr="00FE1B28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4D52AA" w:rsidRPr="00FE1B28" w:rsidRDefault="004D52AA" w:rsidP="00356C3B">
      <w:pPr>
        <w:tabs>
          <w:tab w:val="left" w:pos="74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>о сносе, уведомление о завершении сноса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4D52AA" w:rsidRPr="003F09BA" w:rsidRDefault="004D52AA" w:rsidP="00356C3B">
      <w:pPr>
        <w:pStyle w:val="af5"/>
        <w:spacing w:before="10" w:line="276" w:lineRule="auto"/>
        <w:ind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lastRenderedPageBreak/>
        <w:t xml:space="preserve">адресов </w:t>
      </w:r>
      <w:r>
        <w:rPr>
          <w:rStyle w:val="aff5"/>
          <w:i w:val="0"/>
          <w:szCs w:val="28"/>
        </w:rPr>
        <w:t xml:space="preserve">Администрации </w:t>
      </w:r>
      <w:r w:rsidRPr="003F09BA">
        <w:rPr>
          <w:rStyle w:val="aff5"/>
          <w:i w:val="0"/>
          <w:szCs w:val="28"/>
        </w:rPr>
        <w:t xml:space="preserve">и </w:t>
      </w:r>
      <w:r>
        <w:rPr>
          <w:rStyle w:val="aff5"/>
          <w:i w:val="0"/>
          <w:szCs w:val="28"/>
        </w:rPr>
        <w:t>МФЦ</w:t>
      </w:r>
      <w:r w:rsidRPr="003F09BA">
        <w:rPr>
          <w:rStyle w:val="aff5"/>
          <w:i w:val="0"/>
          <w:szCs w:val="28"/>
        </w:rPr>
        <w:t>, обращение в которые необходимо для предоставления услуги;</w:t>
      </w:r>
    </w:p>
    <w:p w:rsidR="004D52AA" w:rsidRPr="003F09BA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 xml:space="preserve">справочной информации о работе </w:t>
      </w:r>
      <w:r>
        <w:rPr>
          <w:rStyle w:val="aff5"/>
          <w:i w:val="0"/>
          <w:szCs w:val="28"/>
        </w:rPr>
        <w:t xml:space="preserve">Администрации </w:t>
      </w:r>
      <w:r w:rsidRPr="003F09BA">
        <w:rPr>
          <w:rStyle w:val="aff5"/>
          <w:i w:val="0"/>
          <w:szCs w:val="28"/>
        </w:rPr>
        <w:t xml:space="preserve">(структурных подразделений </w:t>
      </w:r>
      <w:r>
        <w:rPr>
          <w:rStyle w:val="aff5"/>
          <w:i w:val="0"/>
          <w:szCs w:val="28"/>
        </w:rPr>
        <w:t>Администрации</w:t>
      </w:r>
      <w:r w:rsidRPr="003F09BA">
        <w:rPr>
          <w:rStyle w:val="aff5"/>
          <w:i w:val="0"/>
          <w:szCs w:val="28"/>
        </w:rPr>
        <w:t>);</w:t>
      </w:r>
    </w:p>
    <w:p w:rsidR="004D52AA" w:rsidRDefault="004D52AA" w:rsidP="00356C3B">
      <w:pPr>
        <w:pStyle w:val="af5"/>
        <w:spacing w:before="3"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>документов, необходимых для предоставления</w:t>
      </w:r>
      <w:r>
        <w:rPr>
          <w:rStyle w:val="aff5"/>
          <w:i w:val="0"/>
          <w:szCs w:val="28"/>
        </w:rPr>
        <w:t xml:space="preserve"> </w:t>
      </w:r>
      <w:r w:rsidRPr="003F09BA">
        <w:rPr>
          <w:rStyle w:val="aff5"/>
          <w:i w:val="0"/>
          <w:szCs w:val="28"/>
        </w:rPr>
        <w:t xml:space="preserve">услуги; </w:t>
      </w:r>
    </w:p>
    <w:p w:rsidR="004D52AA" w:rsidRDefault="004D52AA" w:rsidP="00356C3B">
      <w:pPr>
        <w:pStyle w:val="af5"/>
        <w:spacing w:before="3"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>порядка и сроков предоставления услуги;</w:t>
      </w:r>
    </w:p>
    <w:p w:rsidR="004D52AA" w:rsidRPr="00665845" w:rsidRDefault="004D52AA" w:rsidP="00356C3B">
      <w:pPr>
        <w:pStyle w:val="af5"/>
        <w:spacing w:before="3" w:line="276" w:lineRule="auto"/>
        <w:ind w:firstLine="709"/>
        <w:rPr>
          <w:iCs/>
          <w:szCs w:val="28"/>
        </w:rPr>
      </w:pPr>
      <w:r>
        <w:rPr>
          <w:szCs w:val="28"/>
        </w:rPr>
        <w:t xml:space="preserve">- </w:t>
      </w:r>
      <w:r w:rsidRPr="00FE1B28">
        <w:rPr>
          <w:szCs w:val="28"/>
        </w:rPr>
        <w:t xml:space="preserve">порядка получения сведений о ходе рассмотрения </w:t>
      </w:r>
      <w:r w:rsidRPr="00AD71FB">
        <w:rPr>
          <w:bCs/>
          <w:szCs w:val="28"/>
        </w:rPr>
        <w:t>уведомлени</w:t>
      </w:r>
      <w:r>
        <w:rPr>
          <w:bCs/>
          <w:szCs w:val="28"/>
        </w:rPr>
        <w:t>я</w:t>
      </w:r>
      <w:r w:rsidRPr="00AD71FB">
        <w:rPr>
          <w:bCs/>
          <w:szCs w:val="28"/>
        </w:rPr>
        <w:t xml:space="preserve"> </w:t>
      </w:r>
      <w:r>
        <w:rPr>
          <w:bCs/>
          <w:szCs w:val="28"/>
        </w:rPr>
        <w:t>о сносе; уведомления о завершении сноса</w:t>
      </w:r>
      <w:r w:rsidRPr="00FE1B28">
        <w:rPr>
          <w:szCs w:val="28"/>
        </w:rPr>
        <w:t xml:space="preserve"> и о результатах предоставления муниципальной услуги;</w:t>
      </w:r>
    </w:p>
    <w:p w:rsidR="004D52AA" w:rsidRPr="003F09BA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4D52AA" w:rsidRPr="003F09BA" w:rsidRDefault="004D52AA" w:rsidP="00356C3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t>Получение информации по вопросам предоставления услуги осуществляется бес</w:t>
      </w:r>
      <w:r>
        <w:rPr>
          <w:rStyle w:val="aff5"/>
          <w:i w:val="0"/>
          <w:szCs w:val="28"/>
        </w:rPr>
        <w:t>п</w:t>
      </w:r>
      <w:r w:rsidRPr="003F09BA">
        <w:rPr>
          <w:rStyle w:val="aff5"/>
          <w:i w:val="0"/>
          <w:szCs w:val="28"/>
        </w:rPr>
        <w:t>латно.</w:t>
      </w:r>
    </w:p>
    <w:p w:rsidR="004D52AA" w:rsidRPr="00B86976" w:rsidRDefault="004D52AA" w:rsidP="00356C3B">
      <w:pPr>
        <w:pStyle w:val="af8"/>
        <w:tabs>
          <w:tab w:val="left" w:pos="142"/>
          <w:tab w:val="left" w:pos="1355"/>
          <w:tab w:val="left" w:pos="3411"/>
          <w:tab w:val="left" w:pos="4481"/>
          <w:tab w:val="left" w:pos="6760"/>
          <w:tab w:val="left" w:pos="7889"/>
          <w:tab w:val="left" w:pos="8966"/>
          <w:tab w:val="left" w:pos="9214"/>
        </w:tabs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E1B2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E1B28">
        <w:rPr>
          <w:sz w:val="28"/>
          <w:szCs w:val="28"/>
        </w:rPr>
        <w:t xml:space="preserve"> </w:t>
      </w:r>
      <w:r w:rsidRPr="00B86976">
        <w:rPr>
          <w:rStyle w:val="aff5"/>
          <w:i w:val="0"/>
          <w:sz w:val="28"/>
          <w:szCs w:val="28"/>
        </w:rPr>
        <w:t>При устном обращении заявителя (представителя) (лично или по телефону) должностное лицо Администрации,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Ответ на телефонный звонок должен начинаться с информации о наименовании органа, в который позвонил заявитель (представитель), фамилии, имени, отчества (последнее — при наличии) и должности специалиста, принявшего телефонный звонок.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Если должностное лицо Администрации не может самостоятельно дать ответ</w:t>
      </w:r>
      <w:r>
        <w:rPr>
          <w:rStyle w:val="aff5"/>
          <w:i w:val="0"/>
          <w:szCs w:val="28"/>
        </w:rPr>
        <w:t xml:space="preserve">, то </w:t>
      </w:r>
      <w:r w:rsidRPr="00B86976">
        <w:rPr>
          <w:rStyle w:val="aff5"/>
          <w:i w:val="0"/>
          <w:szCs w:val="28"/>
        </w:rPr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Style w:val="aff5"/>
          <w:i w:val="0"/>
          <w:szCs w:val="28"/>
        </w:rPr>
        <w:t>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Если подготовка ответа требует продолжительного времени, он предлагает заявителю (представителю) один из следующих вариантов дальнейших действий: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 xml:space="preserve">- изложить обращение в письменной форме; 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- назначить другое время для консультаций.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t>Продолжительность информирования по телефону не должно превышать 10 минут.</w:t>
      </w:r>
    </w:p>
    <w:p w:rsidR="004D52AA" w:rsidRPr="00B86976" w:rsidRDefault="004D52AA" w:rsidP="00356C3B">
      <w:pPr>
        <w:pStyle w:val="af5"/>
        <w:tabs>
          <w:tab w:val="left" w:pos="142"/>
          <w:tab w:val="left" w:pos="9214"/>
        </w:tabs>
        <w:spacing w:before="27" w:line="276" w:lineRule="auto"/>
        <w:ind w:firstLine="709"/>
        <w:rPr>
          <w:rStyle w:val="aff5"/>
          <w:i w:val="0"/>
          <w:szCs w:val="28"/>
        </w:rPr>
      </w:pPr>
      <w:r w:rsidRPr="00B86976">
        <w:rPr>
          <w:rStyle w:val="aff5"/>
          <w:i w:val="0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4D52AA" w:rsidRPr="00C46F74" w:rsidRDefault="004D52AA" w:rsidP="00356C3B">
      <w:pPr>
        <w:tabs>
          <w:tab w:val="left" w:pos="1324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1.3.4. </w:t>
      </w:r>
      <w:r w:rsidRPr="00C46F74">
        <w:rPr>
          <w:rStyle w:val="aff5"/>
          <w:i w:val="0"/>
          <w:sz w:val="28"/>
          <w:szCs w:val="28"/>
        </w:rPr>
        <w:t>По письменному обращению должностное лицо Администрации подробно в письменной форме разъясняет гражданину сведения по вопросам, указанным в пункте 1.</w:t>
      </w:r>
      <w:r>
        <w:rPr>
          <w:rStyle w:val="aff5"/>
          <w:i w:val="0"/>
          <w:sz w:val="28"/>
          <w:szCs w:val="28"/>
        </w:rPr>
        <w:t>3</w:t>
      </w:r>
      <w:r w:rsidRPr="00C46F74">
        <w:rPr>
          <w:rStyle w:val="aff5"/>
          <w:i w:val="0"/>
          <w:sz w:val="28"/>
          <w:szCs w:val="28"/>
        </w:rPr>
        <w:t>.</w:t>
      </w:r>
      <w:r>
        <w:rPr>
          <w:rStyle w:val="aff5"/>
          <w:i w:val="0"/>
          <w:sz w:val="28"/>
          <w:szCs w:val="28"/>
        </w:rPr>
        <w:t>2.</w:t>
      </w:r>
      <w:r w:rsidRPr="00C46F74">
        <w:rPr>
          <w:rStyle w:val="aff5"/>
          <w:i w:val="0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</w:t>
      </w:r>
      <w:r w:rsidR="00FE6800" w:rsidRPr="00C46F74">
        <w:rPr>
          <w:rStyle w:val="aff5"/>
          <w:sz w:val="28"/>
          <w:szCs w:val="28"/>
        </w:rPr>
        <w:t xml:space="preserve">. </w:t>
      </w:r>
      <w:hyperlink r:id="rId12" w:history="1">
        <w:r w:rsidR="00FE6800" w:rsidRPr="005A2828">
          <w:rPr>
            <w:rStyle w:val="a9"/>
            <w:sz w:val="28"/>
            <w:szCs w:val="28"/>
          </w:rPr>
          <w:t>№ 59-ФЗ</w:t>
        </w:r>
      </w:hyperlink>
      <w:r w:rsidR="00FE6800" w:rsidRPr="00C46F74">
        <w:rPr>
          <w:rStyle w:val="aff5"/>
          <w:i w:val="0"/>
          <w:sz w:val="28"/>
          <w:szCs w:val="28"/>
        </w:rPr>
        <w:t xml:space="preserve"> </w:t>
      </w:r>
      <w:r w:rsidRPr="00C46F74">
        <w:rPr>
          <w:rStyle w:val="aff5"/>
          <w:i w:val="0"/>
          <w:sz w:val="28"/>
          <w:szCs w:val="28"/>
        </w:rPr>
        <w:t xml:space="preserve">«О порядке рассмотрения обращений граждан Российской Федерации» (далее - Федеральный закон </w:t>
      </w:r>
      <w:r>
        <w:rPr>
          <w:rStyle w:val="aff5"/>
          <w:i w:val="0"/>
          <w:sz w:val="28"/>
          <w:szCs w:val="28"/>
        </w:rPr>
        <w:t>№</w:t>
      </w:r>
      <w:r w:rsidRPr="00C46F74">
        <w:rPr>
          <w:rStyle w:val="aff5"/>
          <w:i w:val="0"/>
          <w:sz w:val="28"/>
          <w:szCs w:val="28"/>
        </w:rPr>
        <w:t xml:space="preserve"> 59-Ф</w:t>
      </w:r>
      <w:r>
        <w:rPr>
          <w:rStyle w:val="aff5"/>
          <w:i w:val="0"/>
          <w:sz w:val="28"/>
          <w:szCs w:val="28"/>
        </w:rPr>
        <w:t>З</w:t>
      </w:r>
      <w:r w:rsidRPr="00C46F74">
        <w:rPr>
          <w:rStyle w:val="aff5"/>
          <w:i w:val="0"/>
          <w:sz w:val="28"/>
          <w:szCs w:val="28"/>
        </w:rPr>
        <w:t>).</w:t>
      </w:r>
    </w:p>
    <w:p w:rsidR="004D52AA" w:rsidRPr="00B86976" w:rsidRDefault="004D52AA" w:rsidP="002164D8">
      <w:pPr>
        <w:tabs>
          <w:tab w:val="left" w:pos="1535"/>
          <w:tab w:val="left" w:pos="935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1.3.5. </w:t>
      </w:r>
      <w:r w:rsidRPr="00B86976">
        <w:rPr>
          <w:rStyle w:val="aff5"/>
          <w:i w:val="0"/>
          <w:sz w:val="28"/>
          <w:szCs w:val="28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 </w:t>
      </w:r>
      <w:hyperlink r:id="rId13" w:history="1">
        <w:r w:rsidR="00FE6800" w:rsidRPr="005A2828">
          <w:rPr>
            <w:rStyle w:val="a9"/>
            <w:sz w:val="28"/>
            <w:szCs w:val="28"/>
          </w:rPr>
          <w:t>№ 861</w:t>
        </w:r>
      </w:hyperlink>
      <w:r w:rsidRPr="00B86976">
        <w:rPr>
          <w:rStyle w:val="aff5"/>
          <w:i w:val="0"/>
          <w:sz w:val="28"/>
          <w:szCs w:val="28"/>
        </w:rPr>
        <w:t>.</w:t>
      </w:r>
    </w:p>
    <w:p w:rsidR="004D52AA" w:rsidRPr="003F09BA" w:rsidRDefault="004D52AA" w:rsidP="002164D8">
      <w:pPr>
        <w:pStyle w:val="af5"/>
        <w:tabs>
          <w:tab w:val="left" w:pos="9356"/>
        </w:tabs>
        <w:spacing w:line="276" w:lineRule="auto"/>
        <w:ind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t>Доступ к информации о сроках и порядке предоставления услуги осуществляется без выполнения заявителем</w:t>
      </w:r>
      <w:r>
        <w:rPr>
          <w:rStyle w:val="aff5"/>
          <w:i w:val="0"/>
          <w:szCs w:val="28"/>
        </w:rPr>
        <w:t xml:space="preserve"> (представителем)</w:t>
      </w:r>
      <w:r w:rsidRPr="003F09BA">
        <w:rPr>
          <w:rStyle w:val="aff5"/>
          <w:i w:val="0"/>
          <w:szCs w:val="28"/>
        </w:rPr>
        <w:t xml:space="preserve"> каких—либо требований, в том числе без использования программного обеспечения, установка которого на технические средства заявителя </w:t>
      </w:r>
      <w:r>
        <w:rPr>
          <w:rStyle w:val="aff5"/>
          <w:i w:val="0"/>
          <w:szCs w:val="28"/>
        </w:rPr>
        <w:t xml:space="preserve">(представителя) </w:t>
      </w:r>
      <w:r w:rsidRPr="003F09BA">
        <w:rPr>
          <w:rStyle w:val="aff5"/>
          <w:i w:val="0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</w:t>
      </w:r>
      <w:r>
        <w:rPr>
          <w:rStyle w:val="aff5"/>
          <w:i w:val="0"/>
          <w:szCs w:val="28"/>
        </w:rPr>
        <w:t xml:space="preserve"> (представителя)</w:t>
      </w:r>
      <w:r w:rsidRPr="003F09BA">
        <w:rPr>
          <w:rStyle w:val="aff5"/>
          <w:i w:val="0"/>
          <w:szCs w:val="28"/>
        </w:rPr>
        <w:t xml:space="preserve"> или предоставление им персональных данных.</w:t>
      </w:r>
    </w:p>
    <w:p w:rsidR="004D52AA" w:rsidRPr="007F2C31" w:rsidRDefault="004D52AA" w:rsidP="002164D8">
      <w:pPr>
        <w:tabs>
          <w:tab w:val="left" w:pos="1305"/>
        </w:tabs>
        <w:spacing w:before="15"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>1.3.6</w:t>
      </w:r>
      <w:r w:rsidRPr="007F2C31">
        <w:rPr>
          <w:rStyle w:val="aff5"/>
          <w:i w:val="0"/>
          <w:sz w:val="28"/>
          <w:szCs w:val="28"/>
        </w:rPr>
        <w:t xml:space="preserve">. На официальном сайте Администрации, на стендах в местах предоставления услуги и в МФЦ размещается следующая справочная информация (по форме согласно </w:t>
      </w:r>
      <w:r w:rsidRPr="00356C3B">
        <w:rPr>
          <w:rStyle w:val="aff5"/>
          <w:i w:val="0"/>
          <w:sz w:val="28"/>
          <w:szCs w:val="28"/>
        </w:rPr>
        <w:t>Приложению № 2</w:t>
      </w:r>
      <w:r w:rsidRPr="007F2C31">
        <w:rPr>
          <w:rStyle w:val="aff5"/>
          <w:i w:val="0"/>
          <w:sz w:val="28"/>
          <w:szCs w:val="28"/>
        </w:rPr>
        <w:t xml:space="preserve"> к настоящему Административному регламенту):</w:t>
      </w:r>
    </w:p>
    <w:p w:rsidR="004D52AA" w:rsidRPr="003F09BA" w:rsidRDefault="004D52AA" w:rsidP="002164D8">
      <w:pPr>
        <w:tabs>
          <w:tab w:val="left" w:pos="1305"/>
        </w:tabs>
        <w:spacing w:before="15"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- </w:t>
      </w:r>
      <w:r w:rsidRPr="003F09BA">
        <w:rPr>
          <w:rStyle w:val="aff5"/>
          <w:i w:val="0"/>
          <w:sz w:val="28"/>
          <w:szCs w:val="28"/>
        </w:rPr>
        <w:t xml:space="preserve">о месте нахождения и графике работы </w:t>
      </w:r>
      <w:r>
        <w:rPr>
          <w:rStyle w:val="aff5"/>
          <w:i w:val="0"/>
          <w:sz w:val="28"/>
          <w:szCs w:val="28"/>
        </w:rPr>
        <w:t>Администрации</w:t>
      </w:r>
      <w:r w:rsidRPr="003F09BA">
        <w:rPr>
          <w:rStyle w:val="aff5"/>
          <w:i w:val="0"/>
          <w:sz w:val="28"/>
          <w:szCs w:val="28"/>
        </w:rPr>
        <w:t xml:space="preserve"> </w:t>
      </w:r>
      <w:r>
        <w:rPr>
          <w:rStyle w:val="aff5"/>
          <w:i w:val="0"/>
          <w:sz w:val="28"/>
          <w:szCs w:val="28"/>
        </w:rPr>
        <w:t xml:space="preserve"> </w:t>
      </w:r>
      <w:r w:rsidRPr="003F09BA">
        <w:rPr>
          <w:rStyle w:val="aff5"/>
          <w:i w:val="0"/>
          <w:sz w:val="28"/>
          <w:szCs w:val="28"/>
        </w:rPr>
        <w:t xml:space="preserve">и их структурных подразделений, ответственных за предоставление услуги, а также </w:t>
      </w:r>
      <w:r>
        <w:rPr>
          <w:rStyle w:val="aff5"/>
          <w:i w:val="0"/>
          <w:sz w:val="28"/>
          <w:szCs w:val="28"/>
        </w:rPr>
        <w:t>МФЦ</w:t>
      </w:r>
      <w:r w:rsidRPr="003F09BA">
        <w:rPr>
          <w:rStyle w:val="aff5"/>
          <w:i w:val="0"/>
          <w:sz w:val="28"/>
          <w:szCs w:val="28"/>
        </w:rPr>
        <w:t>;</w:t>
      </w:r>
    </w:p>
    <w:p w:rsidR="004D52AA" w:rsidRPr="003F09BA" w:rsidRDefault="004D52AA" w:rsidP="002164D8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 xml:space="preserve">справочные телефоны структурных подразделений </w:t>
      </w:r>
      <w:r>
        <w:rPr>
          <w:rStyle w:val="aff5"/>
          <w:i w:val="0"/>
          <w:szCs w:val="28"/>
        </w:rPr>
        <w:t xml:space="preserve">Администрации,  </w:t>
      </w:r>
      <w:r w:rsidRPr="003F09BA">
        <w:rPr>
          <w:rStyle w:val="aff5"/>
          <w:i w:val="0"/>
          <w:szCs w:val="28"/>
        </w:rPr>
        <w:t xml:space="preserve"> ответственных за предоставление услуги, в том числе номер телефона</w:t>
      </w:r>
      <w:r>
        <w:rPr>
          <w:rStyle w:val="aff5"/>
          <w:i w:val="0"/>
          <w:szCs w:val="28"/>
        </w:rPr>
        <w:t xml:space="preserve"> -</w:t>
      </w:r>
      <w:r w:rsidRPr="003F09BA">
        <w:rPr>
          <w:rStyle w:val="aff5"/>
          <w:i w:val="0"/>
          <w:szCs w:val="28"/>
        </w:rPr>
        <w:t xml:space="preserve"> </w:t>
      </w:r>
      <w:proofErr w:type="spellStart"/>
      <w:r w:rsidRPr="003F09BA">
        <w:rPr>
          <w:rStyle w:val="aff5"/>
          <w:i w:val="0"/>
          <w:szCs w:val="28"/>
        </w:rPr>
        <w:t>автоинформатора</w:t>
      </w:r>
      <w:proofErr w:type="spellEnd"/>
      <w:r w:rsidRPr="003F09BA">
        <w:rPr>
          <w:rStyle w:val="aff5"/>
          <w:i w:val="0"/>
          <w:szCs w:val="28"/>
        </w:rPr>
        <w:t xml:space="preserve"> (при наличии);</w:t>
      </w:r>
    </w:p>
    <w:p w:rsidR="004D52AA" w:rsidRPr="003F09BA" w:rsidRDefault="004D52AA" w:rsidP="002164D8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- </w:t>
      </w:r>
      <w:r w:rsidRPr="003F09BA">
        <w:rPr>
          <w:rStyle w:val="aff5"/>
          <w:i w:val="0"/>
          <w:szCs w:val="28"/>
        </w:rPr>
        <w:t>адрес официального сайта</w:t>
      </w:r>
      <w:r>
        <w:rPr>
          <w:rStyle w:val="aff5"/>
          <w:i w:val="0"/>
          <w:szCs w:val="28"/>
        </w:rPr>
        <w:t xml:space="preserve"> Администрации</w:t>
      </w:r>
      <w:r w:rsidRPr="003F09BA">
        <w:rPr>
          <w:rStyle w:val="aff5"/>
          <w:i w:val="0"/>
          <w:szCs w:val="28"/>
        </w:rPr>
        <w:t xml:space="preserve">, а также электронной почты и (или) формы обратной связи </w:t>
      </w:r>
      <w:r>
        <w:rPr>
          <w:rStyle w:val="aff5"/>
          <w:i w:val="0"/>
          <w:szCs w:val="28"/>
        </w:rPr>
        <w:t xml:space="preserve">Администрации </w:t>
      </w:r>
      <w:r w:rsidRPr="003F09BA">
        <w:rPr>
          <w:rStyle w:val="aff5"/>
          <w:i w:val="0"/>
          <w:szCs w:val="28"/>
        </w:rPr>
        <w:t>в сети «Интернет».</w:t>
      </w:r>
    </w:p>
    <w:p w:rsidR="004D52AA" w:rsidRPr="00AE6B39" w:rsidRDefault="004D52AA" w:rsidP="002164D8">
      <w:pPr>
        <w:tabs>
          <w:tab w:val="left" w:pos="151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>1.3.7.</w:t>
      </w:r>
      <w:r w:rsidRPr="00AE6B39">
        <w:rPr>
          <w:rStyle w:val="aff5"/>
          <w:i w:val="0"/>
          <w:sz w:val="28"/>
          <w:szCs w:val="28"/>
        </w:rPr>
        <w:t xml:space="preserve"> В залах ожидания структурных подразделений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</w:t>
      </w:r>
      <w:r>
        <w:rPr>
          <w:rStyle w:val="aff5"/>
          <w:i w:val="0"/>
          <w:sz w:val="28"/>
          <w:szCs w:val="28"/>
        </w:rPr>
        <w:t xml:space="preserve">(представителя) </w:t>
      </w:r>
      <w:r w:rsidRPr="00AE6B39">
        <w:rPr>
          <w:rStyle w:val="aff5"/>
          <w:i w:val="0"/>
          <w:sz w:val="28"/>
          <w:szCs w:val="28"/>
        </w:rPr>
        <w:t>предоставляются ему для ознакомления.</w:t>
      </w:r>
    </w:p>
    <w:p w:rsidR="004D52AA" w:rsidRPr="00AE6B39" w:rsidRDefault="004D52AA" w:rsidP="002164D8">
      <w:pPr>
        <w:tabs>
          <w:tab w:val="left" w:pos="1622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lastRenderedPageBreak/>
        <w:t xml:space="preserve">1.3.8. </w:t>
      </w:r>
      <w:r w:rsidRPr="00AE6B39">
        <w:rPr>
          <w:rStyle w:val="aff5"/>
          <w:i w:val="0"/>
          <w:sz w:val="28"/>
          <w:szCs w:val="28"/>
        </w:rPr>
        <w:t xml:space="preserve">Размещение информации о порядке предоставления услуги на информационных стендах в помещении </w:t>
      </w:r>
      <w:r>
        <w:rPr>
          <w:rStyle w:val="aff5"/>
          <w:i w:val="0"/>
          <w:sz w:val="28"/>
          <w:szCs w:val="28"/>
        </w:rPr>
        <w:t>МФЦ</w:t>
      </w:r>
      <w:r w:rsidRPr="00AE6B39">
        <w:rPr>
          <w:rStyle w:val="aff5"/>
          <w:i w:val="0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Style w:val="aff5"/>
          <w:i w:val="0"/>
          <w:sz w:val="28"/>
          <w:szCs w:val="28"/>
        </w:rPr>
        <w:t>МФЦ</w:t>
      </w:r>
      <w:r w:rsidRPr="00AE6B39">
        <w:rPr>
          <w:rStyle w:val="aff5"/>
          <w:i w:val="0"/>
          <w:sz w:val="28"/>
          <w:szCs w:val="28"/>
        </w:rPr>
        <w:t xml:space="preserve"> и Администрацией с учетом требований к информированию, установленных Административным регламентом.</w:t>
      </w:r>
    </w:p>
    <w:p w:rsidR="004D52AA" w:rsidRPr="00DC5970" w:rsidRDefault="004D52AA" w:rsidP="002164D8">
      <w:pPr>
        <w:tabs>
          <w:tab w:val="left" w:pos="1497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1.3.9. </w:t>
      </w:r>
      <w:r w:rsidRPr="00DC5970">
        <w:rPr>
          <w:rStyle w:val="aff5"/>
          <w:i w:val="0"/>
          <w:sz w:val="28"/>
          <w:szCs w:val="28"/>
        </w:rPr>
        <w:t xml:space="preserve">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(представителем) в личном кабинете на Едином портале, </w:t>
      </w:r>
      <w:r>
        <w:rPr>
          <w:rStyle w:val="aff5"/>
          <w:i w:val="0"/>
          <w:sz w:val="28"/>
          <w:szCs w:val="28"/>
        </w:rPr>
        <w:t>Р</w:t>
      </w:r>
      <w:r w:rsidRPr="00DC5970">
        <w:rPr>
          <w:rStyle w:val="aff5"/>
          <w:i w:val="0"/>
          <w:sz w:val="28"/>
          <w:szCs w:val="28"/>
        </w:rPr>
        <w:t xml:space="preserve">егиональном портале, а также в соответствующем структурном подразделении Администрации при обращении заявителя </w:t>
      </w:r>
      <w:r>
        <w:rPr>
          <w:rStyle w:val="aff5"/>
          <w:i w:val="0"/>
          <w:sz w:val="28"/>
          <w:szCs w:val="28"/>
        </w:rPr>
        <w:t xml:space="preserve">(представителя) </w:t>
      </w:r>
      <w:r w:rsidRPr="00DC5970">
        <w:rPr>
          <w:rStyle w:val="aff5"/>
          <w:i w:val="0"/>
          <w:sz w:val="28"/>
          <w:szCs w:val="28"/>
        </w:rPr>
        <w:t>лично, по телефону посредством электронной почты.</w:t>
      </w:r>
    </w:p>
    <w:p w:rsidR="004D52AA" w:rsidRPr="00FE1B28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BD1F01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</w:pPr>
      <w:r w:rsidRPr="00BD1F01">
        <w:rPr>
          <w:rStyle w:val="aff5"/>
          <w:rFonts w:ascii="Times New Roman" w:hAnsi="Times New Roman" w:cs="Times New Roman"/>
          <w:b w:val="0"/>
          <w:i w:val="0"/>
          <w:sz w:val="28"/>
          <w:szCs w:val="28"/>
        </w:rPr>
        <w:t>Раздел II. СТАНДАРТ ПРЕДОСТАВЛЕНИЯ МУНИЦИПАЛЬНОЙ УСЛУГИ</w:t>
      </w:r>
    </w:p>
    <w:p w:rsidR="004D52AA" w:rsidRPr="00E967A4" w:rsidRDefault="004D52AA" w:rsidP="002164D8">
      <w:pPr>
        <w:pStyle w:val="af5"/>
        <w:spacing w:before="9" w:line="276" w:lineRule="auto"/>
        <w:ind w:firstLine="709"/>
        <w:jc w:val="center"/>
        <w:rPr>
          <w:rStyle w:val="aff5"/>
          <w:i w:val="0"/>
          <w:sz w:val="20"/>
        </w:rPr>
      </w:pPr>
    </w:p>
    <w:p w:rsidR="004D52AA" w:rsidRPr="003F09BA" w:rsidRDefault="004D52AA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2.1. 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>Наименование муниципальной услуги</w:t>
      </w:r>
    </w:p>
    <w:p w:rsidR="004D52AA" w:rsidRPr="00E967A4" w:rsidRDefault="004D52AA" w:rsidP="002164D8">
      <w:pPr>
        <w:pStyle w:val="af5"/>
        <w:spacing w:before="9" w:line="276" w:lineRule="auto"/>
        <w:ind w:firstLine="709"/>
        <w:rPr>
          <w:rStyle w:val="aff5"/>
          <w:i w:val="0"/>
          <w:sz w:val="20"/>
        </w:rPr>
      </w:pPr>
    </w:p>
    <w:p w:rsidR="004D52AA" w:rsidRPr="00E370CC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2.1.1. </w:t>
      </w:r>
      <w:r w:rsidRPr="009004DF">
        <w:rPr>
          <w:rStyle w:val="aff5"/>
          <w:i w:val="0"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 xml:space="preserve"> – «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:rsidR="004D52AA" w:rsidRPr="003C56C8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BD1F01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2.2. </w:t>
      </w:r>
      <w:r w:rsidRPr="00BD1F01">
        <w:rPr>
          <w:rStyle w:val="aff5"/>
          <w:rFonts w:ascii="Times New Roman" w:hAnsi="Times New Roman" w:cs="Times New Roman"/>
          <w:i w:val="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4D52AA" w:rsidRPr="00E967A4" w:rsidRDefault="004D52AA" w:rsidP="002164D8">
      <w:pPr>
        <w:pStyle w:val="af5"/>
        <w:spacing w:before="9" w:line="276" w:lineRule="auto"/>
        <w:ind w:firstLine="709"/>
        <w:rPr>
          <w:rStyle w:val="aff5"/>
          <w:i w:val="0"/>
          <w:sz w:val="20"/>
        </w:rPr>
      </w:pPr>
    </w:p>
    <w:p w:rsidR="004D52AA" w:rsidRDefault="004D52AA" w:rsidP="002164D8">
      <w:pPr>
        <w:pStyle w:val="af5"/>
        <w:spacing w:before="11" w:line="276" w:lineRule="auto"/>
        <w:ind w:firstLine="709"/>
        <w:rPr>
          <w:szCs w:val="28"/>
        </w:rPr>
      </w:pPr>
      <w:r w:rsidRPr="00DA38FB">
        <w:rPr>
          <w:szCs w:val="28"/>
        </w:rPr>
        <w:t>2.2.1.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</w:t>
      </w:r>
      <w:r>
        <w:rPr>
          <w:szCs w:val="28"/>
        </w:rPr>
        <w:t>.</w:t>
      </w:r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3F09B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2.3. 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>Описание результата предоставления муниципальной услуги</w:t>
      </w:r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1969DE">
        <w:rPr>
          <w:bCs/>
          <w:sz w:val="28"/>
          <w:szCs w:val="28"/>
        </w:rPr>
        <w:t xml:space="preserve"> Результатом предоставления услуги является: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 xml:space="preserve"> В случае обращения за услугой «Направление уведомления о планируемом сносе объекта капитального строительства:</w:t>
      </w:r>
    </w:p>
    <w:p w:rsidR="004D52AA" w:rsidRPr="00356C3B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1969DE">
        <w:rPr>
          <w:bCs/>
          <w:sz w:val="28"/>
          <w:szCs w:val="28"/>
        </w:rPr>
        <w:t xml:space="preserve">прием уведомления о планируемом сносе объекта капитального строительства (форма </w:t>
      </w:r>
      <w:r>
        <w:rPr>
          <w:bCs/>
          <w:sz w:val="28"/>
          <w:szCs w:val="28"/>
        </w:rPr>
        <w:t xml:space="preserve">уведомления о сносе </w:t>
      </w:r>
      <w:r w:rsidRPr="001969DE">
        <w:rPr>
          <w:bCs/>
          <w:sz w:val="28"/>
          <w:szCs w:val="28"/>
        </w:rPr>
        <w:t xml:space="preserve">приведена в </w:t>
      </w:r>
      <w:r w:rsidRPr="00356C3B">
        <w:rPr>
          <w:bCs/>
          <w:sz w:val="28"/>
          <w:szCs w:val="28"/>
        </w:rPr>
        <w:t>Приложении № 3 к настоящему Административному регламенту);</w:t>
      </w:r>
    </w:p>
    <w:p w:rsidR="004D52AA" w:rsidRPr="00356C3B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56C3B">
        <w:rPr>
          <w:bCs/>
          <w:sz w:val="28"/>
          <w:szCs w:val="28"/>
        </w:rPr>
        <w:t xml:space="preserve">б) решение об отказе в приеме </w:t>
      </w:r>
      <w:r w:rsidR="00E2696C" w:rsidRPr="00356C3B">
        <w:rPr>
          <w:bCs/>
          <w:sz w:val="28"/>
          <w:szCs w:val="28"/>
        </w:rPr>
        <w:t>документов</w:t>
      </w:r>
      <w:r w:rsidRPr="00356C3B">
        <w:rPr>
          <w:bCs/>
          <w:sz w:val="28"/>
          <w:szCs w:val="28"/>
        </w:rPr>
        <w:t xml:space="preserve"> (форма решения отказа приведена в Приложении № 4 к настоящему Административному регламенту). </w:t>
      </w:r>
    </w:p>
    <w:p w:rsidR="004D52AA" w:rsidRPr="00356C3B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56C3B">
        <w:rPr>
          <w:bCs/>
          <w:sz w:val="28"/>
          <w:szCs w:val="28"/>
        </w:rPr>
        <w:lastRenderedPageBreak/>
        <w:t>2) В случае обращения за услугой «Направление уведомления о завершении сноса объекта капитального строительства»:</w:t>
      </w:r>
    </w:p>
    <w:p w:rsidR="004D52AA" w:rsidRPr="00356C3B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56C3B">
        <w:rPr>
          <w:bCs/>
          <w:sz w:val="28"/>
          <w:szCs w:val="28"/>
        </w:rPr>
        <w:t>а) прием уведомления о завершении сноса объекта капитального    строительства (форма уведомления о завершении сноса приведена в Приложении № 5 к настоящему Административному регламенту)</w:t>
      </w:r>
      <w:r w:rsidR="00E2696C" w:rsidRPr="00356C3B">
        <w:rPr>
          <w:bCs/>
          <w:sz w:val="28"/>
          <w:szCs w:val="28"/>
        </w:rPr>
        <w:t>.</w:t>
      </w:r>
    </w:p>
    <w:p w:rsidR="00356C3B" w:rsidRDefault="004D52AA" w:rsidP="002164D8">
      <w:pPr>
        <w:tabs>
          <w:tab w:val="left" w:pos="1595"/>
          <w:tab w:val="left" w:pos="9356"/>
        </w:tabs>
        <w:spacing w:before="10"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857B3A">
        <w:rPr>
          <w:bCs/>
          <w:sz w:val="28"/>
          <w:szCs w:val="28"/>
        </w:rPr>
        <w:t>2.3.2. Формы уведомления о сносе, уведомления о завершении сноса утверждены</w:t>
      </w:r>
      <w:r>
        <w:rPr>
          <w:bCs/>
          <w:color w:val="FF0000"/>
          <w:sz w:val="28"/>
          <w:szCs w:val="28"/>
        </w:rPr>
        <w:t xml:space="preserve"> </w:t>
      </w:r>
      <w:r w:rsidRPr="00094AF2">
        <w:rPr>
          <w:rStyle w:val="aff5"/>
          <w:i w:val="0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rStyle w:val="aff5"/>
          <w:i w:val="0"/>
          <w:sz w:val="28"/>
          <w:szCs w:val="28"/>
        </w:rPr>
        <w:t>24 января</w:t>
      </w:r>
      <w:r w:rsidRPr="00094AF2">
        <w:rPr>
          <w:rStyle w:val="aff5"/>
          <w:i w:val="0"/>
          <w:sz w:val="28"/>
          <w:szCs w:val="28"/>
        </w:rPr>
        <w:t xml:space="preserve"> 201</w:t>
      </w:r>
      <w:r>
        <w:rPr>
          <w:rStyle w:val="aff5"/>
          <w:i w:val="0"/>
          <w:sz w:val="28"/>
          <w:szCs w:val="28"/>
        </w:rPr>
        <w:t>9</w:t>
      </w:r>
      <w:r w:rsidRPr="00094AF2">
        <w:rPr>
          <w:rStyle w:val="aff5"/>
          <w:i w:val="0"/>
          <w:sz w:val="28"/>
          <w:szCs w:val="28"/>
        </w:rPr>
        <w:t xml:space="preserve"> г.</w:t>
      </w:r>
      <w:r w:rsidR="00356C3B">
        <w:rPr>
          <w:rStyle w:val="aff5"/>
          <w:i w:val="0"/>
          <w:sz w:val="28"/>
          <w:szCs w:val="28"/>
        </w:rPr>
        <w:t xml:space="preserve"> </w:t>
      </w:r>
      <w:r w:rsidR="003D3A52">
        <w:rPr>
          <w:rStyle w:val="aff5"/>
          <w:i w:val="0"/>
          <w:sz w:val="28"/>
          <w:szCs w:val="28"/>
        </w:rPr>
        <w:t xml:space="preserve">                  </w:t>
      </w:r>
      <w:hyperlink r:id="rId14" w:history="1">
        <w:r w:rsidR="00356C3B" w:rsidRPr="00FE6800">
          <w:rPr>
            <w:rStyle w:val="a9"/>
            <w:sz w:val="28"/>
            <w:szCs w:val="28"/>
          </w:rPr>
          <w:t>№ 34/пр</w:t>
        </w:r>
      </w:hyperlink>
      <w:r w:rsidR="00356C3B">
        <w:rPr>
          <w:rStyle w:val="aff5"/>
          <w:i w:val="0"/>
          <w:sz w:val="28"/>
          <w:szCs w:val="28"/>
        </w:rPr>
        <w:t>.</w:t>
      </w:r>
    </w:p>
    <w:p w:rsidR="004D52A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2.4. </w:t>
      </w:r>
      <w:r w:rsidRPr="003D3328">
        <w:rPr>
          <w:rStyle w:val="aff5"/>
          <w:rFonts w:ascii="Times New Roman" w:hAnsi="Times New Roman" w:cs="Times New Roman"/>
          <w:i w:val="0"/>
          <w:sz w:val="28"/>
          <w:szCs w:val="28"/>
        </w:rPr>
        <w:t>Срок предоставления муниципальной услуги</w:t>
      </w:r>
      <w:r>
        <w:rPr>
          <w:rStyle w:val="aff5"/>
          <w:rFonts w:ascii="Times New Roman" w:hAnsi="Times New Roman" w:cs="Times New Roman"/>
          <w:i w:val="0"/>
          <w:sz w:val="28"/>
          <w:szCs w:val="28"/>
        </w:rPr>
        <w:t>.</w:t>
      </w:r>
    </w:p>
    <w:p w:rsidR="004D52AA" w:rsidRPr="003F09BA" w:rsidRDefault="004D52AA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Pr="00C821AF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821AF">
        <w:rPr>
          <w:bCs/>
          <w:sz w:val="28"/>
          <w:szCs w:val="28"/>
        </w:rPr>
        <w:t>2.4.1. Срок предоставления услуги составляет не более семи рабочих дней со дня поступления уведомления о сносе, уведомления о завершении сноса в Администрацию.</w:t>
      </w:r>
    </w:p>
    <w:p w:rsidR="004D52AA" w:rsidRPr="00C821AF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D52AA" w:rsidRPr="00437600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2.5. </w:t>
      </w:r>
      <w:r w:rsidRPr="004920A8">
        <w:rPr>
          <w:rStyle w:val="aff5"/>
          <w:rFonts w:ascii="Times New Roman" w:hAnsi="Times New Roman" w:cs="Times New Roman"/>
          <w:i w:val="0"/>
          <w:sz w:val="28"/>
          <w:szCs w:val="28"/>
        </w:rPr>
        <w:t>Нормативные правовые акты, регулирующие предоставление</w:t>
      </w: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37600">
        <w:rPr>
          <w:rStyle w:val="aff5"/>
          <w:rFonts w:ascii="Times New Roman" w:hAnsi="Times New Roman" w:cs="Times New Roman"/>
          <w:i w:val="0"/>
          <w:sz w:val="28"/>
          <w:szCs w:val="28"/>
        </w:rPr>
        <w:t>муниципальной услуги</w:t>
      </w:r>
    </w:p>
    <w:p w:rsidR="004D52AA" w:rsidRPr="003F09BA" w:rsidRDefault="004D52AA" w:rsidP="002164D8">
      <w:pPr>
        <w:pStyle w:val="af5"/>
        <w:spacing w:before="9" w:line="276" w:lineRule="auto"/>
        <w:ind w:firstLine="709"/>
        <w:rPr>
          <w:rStyle w:val="aff5"/>
          <w:i w:val="0"/>
          <w:szCs w:val="28"/>
        </w:rPr>
      </w:pPr>
    </w:p>
    <w:p w:rsidR="004D52AA" w:rsidRDefault="004D52AA" w:rsidP="002164D8">
      <w:pPr>
        <w:pStyle w:val="af5"/>
        <w:spacing w:before="6" w:line="276" w:lineRule="auto"/>
        <w:ind w:firstLine="709"/>
        <w:rPr>
          <w:rStyle w:val="aff5"/>
          <w:i w:val="0"/>
          <w:szCs w:val="28"/>
        </w:rPr>
      </w:pPr>
      <w:r w:rsidRPr="008620B0">
        <w:rPr>
          <w:rStyle w:val="aff5"/>
          <w:i w:val="0"/>
          <w:szCs w:val="28"/>
        </w:rPr>
        <w:t xml:space="preserve">2.5.1. Перечень нормативных правовых актов, регулирующих предоставление муниципальной услуги, согласно </w:t>
      </w:r>
      <w:r w:rsidRPr="00356C3B">
        <w:rPr>
          <w:rStyle w:val="aff5"/>
          <w:i w:val="0"/>
          <w:szCs w:val="28"/>
        </w:rPr>
        <w:t>Приложению № 1</w:t>
      </w:r>
      <w:r w:rsidRPr="008620B0">
        <w:rPr>
          <w:rStyle w:val="aff5"/>
          <w:i w:val="0"/>
          <w:szCs w:val="28"/>
        </w:rPr>
        <w:t xml:space="preserve"> к настоящему Административному регламенту</w:t>
      </w:r>
      <w:r>
        <w:rPr>
          <w:rStyle w:val="aff5"/>
          <w:i w:val="0"/>
          <w:szCs w:val="28"/>
        </w:rPr>
        <w:t>.</w:t>
      </w:r>
    </w:p>
    <w:p w:rsidR="004D52AA" w:rsidRDefault="004D52AA" w:rsidP="002164D8">
      <w:pPr>
        <w:pStyle w:val="af5"/>
        <w:spacing w:before="6" w:line="276" w:lineRule="auto"/>
        <w:ind w:firstLine="709"/>
        <w:rPr>
          <w:rStyle w:val="aff5"/>
          <w:i w:val="0"/>
          <w:szCs w:val="28"/>
        </w:rPr>
      </w:pPr>
    </w:p>
    <w:p w:rsidR="004D52AA" w:rsidRDefault="004D52AA" w:rsidP="002164D8">
      <w:pPr>
        <w:ind w:firstLine="709"/>
        <w:jc w:val="center"/>
        <w:rPr>
          <w:rStyle w:val="aff5"/>
          <w:b/>
          <w:i w:val="0"/>
          <w:sz w:val="28"/>
          <w:szCs w:val="28"/>
        </w:rPr>
      </w:pPr>
      <w:r w:rsidRPr="00177572">
        <w:rPr>
          <w:rStyle w:val="aff5"/>
          <w:b/>
          <w:i w:val="0"/>
          <w:sz w:val="28"/>
          <w:szCs w:val="28"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</w:t>
      </w:r>
    </w:p>
    <w:p w:rsidR="004D52AA" w:rsidRDefault="004D52AA" w:rsidP="002164D8">
      <w:pPr>
        <w:pStyle w:val="af5"/>
        <w:spacing w:before="6" w:line="276" w:lineRule="auto"/>
        <w:ind w:firstLine="709"/>
        <w:rPr>
          <w:rStyle w:val="aff5"/>
          <w:i w:val="0"/>
          <w:szCs w:val="28"/>
        </w:rPr>
      </w:pPr>
    </w:p>
    <w:p w:rsidR="004D52AA" w:rsidRPr="00356C3B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6.1</w:t>
      </w:r>
      <w:r w:rsidRPr="001969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56C3B">
        <w:rPr>
          <w:bCs/>
          <w:sz w:val="28"/>
          <w:szCs w:val="28"/>
        </w:rPr>
        <w:t>а) уведомление о сносе (Приложении № 3 к</w:t>
      </w:r>
      <w:r w:rsidRPr="001969DE">
        <w:rPr>
          <w:bCs/>
          <w:sz w:val="28"/>
          <w:szCs w:val="28"/>
        </w:rPr>
        <w:t xml:space="preserve"> настоящему Административному регламенту</w:t>
      </w:r>
      <w:r>
        <w:rPr>
          <w:bCs/>
          <w:sz w:val="28"/>
          <w:szCs w:val="28"/>
        </w:rPr>
        <w:t>)</w:t>
      </w:r>
      <w:r w:rsidRPr="001969DE">
        <w:rPr>
          <w:bCs/>
          <w:sz w:val="28"/>
          <w:szCs w:val="28"/>
        </w:rPr>
        <w:t xml:space="preserve">. 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 случае представления уведомления о сносе в электронной форме посредством Единого портала, </w:t>
      </w:r>
      <w:r>
        <w:rPr>
          <w:bCs/>
          <w:sz w:val="28"/>
          <w:szCs w:val="28"/>
        </w:rPr>
        <w:t>Р</w:t>
      </w:r>
      <w:r w:rsidRPr="001969DE">
        <w:rPr>
          <w:bCs/>
          <w:sz w:val="28"/>
          <w:szCs w:val="28"/>
        </w:rPr>
        <w:t xml:space="preserve">егионального портала в соответствии с подпунктом "а" пункта </w:t>
      </w:r>
      <w:r>
        <w:rPr>
          <w:bCs/>
          <w:sz w:val="28"/>
          <w:szCs w:val="28"/>
        </w:rPr>
        <w:t>2.6.5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</w:t>
      </w:r>
      <w:r>
        <w:rPr>
          <w:bCs/>
          <w:sz w:val="28"/>
          <w:szCs w:val="28"/>
        </w:rPr>
        <w:t>Р</w:t>
      </w:r>
      <w:r w:rsidRPr="001969DE">
        <w:rPr>
          <w:bCs/>
          <w:sz w:val="28"/>
          <w:szCs w:val="28"/>
        </w:rPr>
        <w:t>егиональном портале;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>
        <w:rPr>
          <w:bCs/>
          <w:sz w:val="28"/>
          <w:szCs w:val="28"/>
        </w:rPr>
        <w:t>Администрацию</w:t>
      </w:r>
      <w:r w:rsidRPr="001969DE">
        <w:rPr>
          <w:bCs/>
          <w:sz w:val="28"/>
          <w:szCs w:val="28"/>
        </w:rPr>
        <w:t xml:space="preserve">, в том числе через </w:t>
      </w:r>
      <w:r>
        <w:rPr>
          <w:bCs/>
          <w:sz w:val="28"/>
          <w:szCs w:val="28"/>
        </w:rPr>
        <w:t>МФЦ</w:t>
      </w:r>
      <w:r w:rsidRPr="001969DE">
        <w:rPr>
          <w:bCs/>
          <w:sz w:val="28"/>
          <w:szCs w:val="28"/>
        </w:rPr>
        <w:t xml:space="preserve">. В случае представления документов в электронной форме </w:t>
      </w:r>
      <w:r w:rsidRPr="001969DE">
        <w:rPr>
          <w:bCs/>
          <w:sz w:val="28"/>
          <w:szCs w:val="28"/>
        </w:rPr>
        <w:lastRenderedPageBreak/>
        <w:t xml:space="preserve">посредством Единого портала, </w:t>
      </w:r>
      <w:r>
        <w:rPr>
          <w:bCs/>
          <w:sz w:val="28"/>
          <w:szCs w:val="28"/>
        </w:rPr>
        <w:t>Р</w:t>
      </w:r>
      <w:r w:rsidRPr="001969DE">
        <w:rPr>
          <w:bCs/>
          <w:sz w:val="28"/>
          <w:szCs w:val="28"/>
        </w:rPr>
        <w:t>егионального портала в соответствии с подпунктом "а" пункта 2.</w:t>
      </w:r>
      <w:r>
        <w:rPr>
          <w:bCs/>
          <w:sz w:val="28"/>
          <w:szCs w:val="28"/>
        </w:rPr>
        <w:t xml:space="preserve">6.5. </w:t>
      </w:r>
      <w:r w:rsidRPr="001969DE">
        <w:rPr>
          <w:bCs/>
          <w:sz w:val="28"/>
          <w:szCs w:val="28"/>
        </w:rPr>
        <w:t>настоящего Административного регламента направление указанного документа не требуется;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969DE">
        <w:rPr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>
        <w:rPr>
          <w:bCs/>
          <w:sz w:val="28"/>
          <w:szCs w:val="28"/>
        </w:rPr>
        <w:t>Р</w:t>
      </w:r>
      <w:r w:rsidRPr="001969DE">
        <w:rPr>
          <w:bCs/>
          <w:sz w:val="28"/>
          <w:szCs w:val="28"/>
        </w:rPr>
        <w:t xml:space="preserve">егионального портала в соответствии с подпунктом "а" пункта </w:t>
      </w:r>
      <w:r>
        <w:rPr>
          <w:bCs/>
          <w:sz w:val="28"/>
          <w:szCs w:val="28"/>
        </w:rPr>
        <w:t>2.6.5.</w:t>
      </w:r>
      <w:r w:rsidRPr="001969DE">
        <w:rPr>
          <w:bCs/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35846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результаты и материалы обследования объекта капитального строительства </w:t>
      </w:r>
      <w:r>
        <w:rPr>
          <w:bCs/>
          <w:sz w:val="28"/>
          <w:szCs w:val="28"/>
        </w:rPr>
        <w:t>(кроме объекта ИЖС)</w:t>
      </w:r>
      <w:r w:rsidR="003D3A52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(в случае направления уведомления о сносе);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1969DE">
        <w:rPr>
          <w:bCs/>
          <w:sz w:val="28"/>
          <w:szCs w:val="28"/>
        </w:rPr>
        <w:t xml:space="preserve">) проект организации работ по сносу объекта капитального строительства </w:t>
      </w:r>
      <w:r>
        <w:rPr>
          <w:bCs/>
          <w:sz w:val="28"/>
          <w:szCs w:val="28"/>
        </w:rPr>
        <w:t xml:space="preserve">(кроме объекта ИЖС) </w:t>
      </w:r>
      <w:r w:rsidRPr="001969DE">
        <w:rPr>
          <w:bCs/>
          <w:sz w:val="28"/>
          <w:szCs w:val="28"/>
        </w:rPr>
        <w:t>(в случае направления уведомления о сносе);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969DE">
        <w:rPr>
          <w:bCs/>
          <w:sz w:val="28"/>
          <w:szCs w:val="28"/>
        </w:rPr>
        <w:t xml:space="preserve">) уведомление о завершении </w:t>
      </w:r>
      <w:r w:rsidRPr="00356C3B">
        <w:rPr>
          <w:bCs/>
          <w:sz w:val="28"/>
          <w:szCs w:val="28"/>
        </w:rPr>
        <w:t>сноса (Приложении № 5 к настоящему</w:t>
      </w:r>
      <w:r w:rsidRPr="001969DE">
        <w:rPr>
          <w:bCs/>
          <w:sz w:val="28"/>
          <w:szCs w:val="28"/>
        </w:rPr>
        <w:t xml:space="preserve"> Административному регламенту</w:t>
      </w:r>
      <w:r>
        <w:rPr>
          <w:bCs/>
          <w:sz w:val="28"/>
          <w:szCs w:val="28"/>
        </w:rPr>
        <w:t>)</w:t>
      </w:r>
      <w:r w:rsidRPr="001969DE">
        <w:rPr>
          <w:bCs/>
          <w:sz w:val="28"/>
          <w:szCs w:val="28"/>
        </w:rPr>
        <w:t>.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6.2.</w:t>
      </w:r>
      <w:r w:rsidRPr="001969DE">
        <w:rPr>
          <w:bCs/>
          <w:sz w:val="28"/>
          <w:szCs w:val="28"/>
        </w:rPr>
        <w:t> </w:t>
      </w:r>
      <w:proofErr w:type="gramStart"/>
      <w:r w:rsidRPr="001969DE">
        <w:rPr>
          <w:bCs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>
        <w:rPr>
          <w:bCs/>
          <w:sz w:val="28"/>
          <w:szCs w:val="28"/>
        </w:rPr>
        <w:t>Администрацией</w:t>
      </w:r>
      <w:r w:rsidRPr="001969DE">
        <w:rPr>
          <w:bCs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</w:t>
      </w:r>
      <w:proofErr w:type="gramEnd"/>
      <w:r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lastRenderedPageBreak/>
        <w:t xml:space="preserve">указанные документы </w:t>
      </w:r>
      <w:proofErr w:type="gramStart"/>
      <w:r w:rsidRPr="001969DE">
        <w:rPr>
          <w:bCs/>
          <w:sz w:val="28"/>
          <w:szCs w:val="28"/>
        </w:rPr>
        <w:t>и</w:t>
      </w:r>
      <w:proofErr w:type="gramEnd"/>
      <w:r w:rsidRPr="001969DE">
        <w:rPr>
          <w:bCs/>
          <w:sz w:val="28"/>
          <w:szCs w:val="28"/>
        </w:rPr>
        <w:t xml:space="preserve"> которые заявитель</w:t>
      </w:r>
      <w:r w:rsidR="003D3A52">
        <w:rPr>
          <w:bCs/>
          <w:sz w:val="28"/>
          <w:szCs w:val="28"/>
        </w:rPr>
        <w:t xml:space="preserve"> (представитель)</w:t>
      </w:r>
      <w:r w:rsidRPr="001969DE">
        <w:rPr>
          <w:bCs/>
          <w:sz w:val="28"/>
          <w:szCs w:val="28"/>
        </w:rPr>
        <w:t xml:space="preserve"> вправе представить по собственной инициативе: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33736D">
        <w:rPr>
          <w:bCs/>
          <w:sz w:val="28"/>
          <w:szCs w:val="28"/>
        </w:rPr>
        <w:t>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33736D">
        <w:rPr>
          <w:bCs/>
          <w:sz w:val="28"/>
          <w:szCs w:val="28"/>
        </w:rPr>
        <w:t>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объекта капитального строительства</w:t>
      </w:r>
      <w:r w:rsidR="0033736D">
        <w:rPr>
          <w:bCs/>
          <w:sz w:val="28"/>
          <w:szCs w:val="28"/>
        </w:rPr>
        <w:t>;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строительства.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2.6.3.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</w:t>
      </w:r>
      <w:r w:rsidR="00C24021">
        <w:rPr>
          <w:bCs/>
          <w:sz w:val="28"/>
          <w:szCs w:val="28"/>
        </w:rPr>
        <w:t xml:space="preserve"> (представителя)</w:t>
      </w:r>
      <w:r w:rsidRPr="003C56C8">
        <w:rPr>
          <w:bCs/>
          <w:sz w:val="28"/>
          <w:szCs w:val="28"/>
        </w:rPr>
        <w:t>: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3C56C8">
        <w:rPr>
          <w:bCs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</w:t>
      </w:r>
      <w:r w:rsidRPr="003C56C8">
        <w:rPr>
          <w:bCs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>
        <w:rPr>
          <w:bCs/>
          <w:sz w:val="28"/>
          <w:szCs w:val="28"/>
        </w:rPr>
        <w:t>Приморского края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>
        <w:rPr>
          <w:bCs/>
          <w:sz w:val="28"/>
          <w:szCs w:val="28"/>
        </w:rPr>
        <w:t>Партизанского городского округа</w:t>
      </w:r>
      <w:r w:rsidRPr="003C56C8">
        <w:rPr>
          <w:bCs/>
          <w:sz w:val="28"/>
          <w:szCs w:val="28"/>
        </w:rPr>
        <w:t xml:space="preserve"> находятся в распоряжении </w:t>
      </w:r>
      <w:r>
        <w:rPr>
          <w:bCs/>
          <w:sz w:val="28"/>
          <w:szCs w:val="28"/>
        </w:rPr>
        <w:t>Администрации</w:t>
      </w:r>
      <w:r w:rsidRPr="003C56C8">
        <w:rPr>
          <w:bCs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hyperlink r:id="rId15" w:history="1">
        <w:r w:rsidR="00FE6800" w:rsidRPr="00E82C0C">
          <w:rPr>
            <w:rStyle w:val="a9"/>
            <w:sz w:val="28"/>
            <w:szCs w:val="28"/>
          </w:rPr>
          <w:t>210-ФЗ</w:t>
        </w:r>
      </w:hyperlink>
      <w:r w:rsidR="00FE6800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.</w:t>
      </w:r>
      <w:proofErr w:type="gramEnd"/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2.6.4. </w:t>
      </w:r>
      <w:r w:rsidRPr="00406370">
        <w:rPr>
          <w:rStyle w:val="aff5"/>
          <w:i w:val="0"/>
          <w:sz w:val="28"/>
          <w:szCs w:val="28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</w:t>
      </w:r>
      <w:r>
        <w:rPr>
          <w:rStyle w:val="aff5"/>
          <w:i w:val="0"/>
          <w:sz w:val="28"/>
          <w:szCs w:val="28"/>
        </w:rPr>
        <w:t xml:space="preserve"> в предоставлении муниципальной услуги.</w:t>
      </w:r>
    </w:p>
    <w:p w:rsidR="004D52AA" w:rsidRPr="00CC622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C622A">
        <w:rPr>
          <w:bCs/>
          <w:sz w:val="28"/>
          <w:szCs w:val="28"/>
        </w:rPr>
        <w:t>2.6.5. Заявитель (представитель) представляет в Администрацию  уведомление о сносе (Приложении № 3 к настоящему Административному регламенту), уведомление о завершении сноса (Приложении № 5 к настоящему Административному регламенту), а также прилагаемые к нему документы, указанные в пункте 2.6.1. настоящего Административного регламента, одним из следующих способов по выбору заявителя</w:t>
      </w:r>
      <w:r w:rsidR="003D3A52">
        <w:rPr>
          <w:bCs/>
          <w:sz w:val="28"/>
          <w:szCs w:val="28"/>
        </w:rPr>
        <w:t xml:space="preserve"> (представителя)</w:t>
      </w:r>
      <w:r w:rsidRPr="00CC622A">
        <w:rPr>
          <w:bCs/>
          <w:sz w:val="28"/>
          <w:szCs w:val="28"/>
        </w:rPr>
        <w:t>:</w:t>
      </w:r>
    </w:p>
    <w:p w:rsidR="004D52AA" w:rsidRPr="00CC622A" w:rsidRDefault="004D52AA" w:rsidP="002164D8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 w:rsidRPr="00CC622A">
        <w:rPr>
          <w:rStyle w:val="aff5"/>
          <w:i w:val="0"/>
          <w:szCs w:val="28"/>
        </w:rPr>
        <w:lastRenderedPageBreak/>
        <w:t>а) в электронной форме посредством Единого портала, Регионального портала.</w:t>
      </w:r>
    </w:p>
    <w:p w:rsidR="004D52AA" w:rsidRPr="00CC622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C622A">
        <w:rPr>
          <w:bCs/>
          <w:sz w:val="28"/>
          <w:szCs w:val="28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4D52AA" w:rsidRPr="00CC622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C622A">
        <w:rPr>
          <w:bCs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2.6.1. настоящего Административного регламента. </w:t>
      </w:r>
      <w:proofErr w:type="gramStart"/>
      <w:r w:rsidRPr="00CC622A">
        <w:rPr>
          <w:bCs/>
          <w:sz w:val="28"/>
          <w:szCs w:val="28"/>
        </w:rPr>
        <w:t>Уведомление о сносе, уведомление о завершении сноса подписываются заявителем (представителем),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</w:t>
      </w:r>
      <w:proofErr w:type="gramEnd"/>
      <w:r w:rsidRPr="00CC622A">
        <w:rPr>
          <w:bCs/>
          <w:sz w:val="28"/>
          <w:szCs w:val="28"/>
        </w:rPr>
        <w:t xml:space="preserve">, </w:t>
      </w:r>
      <w:proofErr w:type="gramStart"/>
      <w:r w:rsidRPr="00CC622A">
        <w:rPr>
          <w:bCs/>
          <w:sz w:val="28"/>
          <w:szCs w:val="28"/>
        </w:rPr>
        <w:t xml:space="preserve"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</w:t>
      </w:r>
      <w:r w:rsidR="0063343D">
        <w:rPr>
          <w:bCs/>
          <w:sz w:val="28"/>
          <w:szCs w:val="28"/>
        </w:rPr>
        <w:t xml:space="preserve">                </w:t>
      </w:r>
      <w:hyperlink r:id="rId16" w:history="1">
        <w:r w:rsidR="0063343D" w:rsidRPr="00E0127D">
          <w:rPr>
            <w:rStyle w:val="a9"/>
            <w:sz w:val="28"/>
            <w:szCs w:val="28"/>
          </w:rPr>
          <w:t>63-ФЗ</w:t>
        </w:r>
      </w:hyperlink>
      <w:r w:rsidR="0063343D">
        <w:t xml:space="preserve"> </w:t>
      </w:r>
      <w:r w:rsidRPr="00CC622A">
        <w:rPr>
          <w:bCs/>
          <w:sz w:val="28"/>
          <w:szCs w:val="28"/>
        </w:rPr>
        <w:t>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CC622A">
        <w:rPr>
          <w:bCs/>
          <w:sz w:val="28"/>
          <w:szCs w:val="28"/>
        </w:rPr>
        <w:t xml:space="preserve">, </w:t>
      </w:r>
      <w:proofErr w:type="gramStart"/>
      <w:r w:rsidRPr="00CC622A">
        <w:rPr>
          <w:bCs/>
          <w:sz w:val="28"/>
          <w:szCs w:val="28"/>
        </w:rPr>
        <w:t xml:space="preserve">утвержденными постановлением Правительства Российской Федерации от 25 января 2013 г. </w:t>
      </w:r>
      <w:hyperlink r:id="rId17" w:history="1">
        <w:r w:rsidR="0063343D" w:rsidRPr="00E0127D">
          <w:rPr>
            <w:rStyle w:val="a9"/>
            <w:sz w:val="28"/>
            <w:szCs w:val="28"/>
          </w:rPr>
          <w:t>№ 33</w:t>
        </w:r>
      </w:hyperlink>
      <w:r w:rsidR="0063343D">
        <w:t xml:space="preserve"> </w:t>
      </w:r>
      <w:r w:rsidRPr="00CC622A">
        <w:rPr>
          <w:bCs/>
          <w:sz w:val="28"/>
          <w:szCs w:val="28"/>
        </w:rPr>
        <w:t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</w:t>
      </w:r>
      <w:r w:rsidR="0063343D">
        <w:rPr>
          <w:bCs/>
          <w:sz w:val="28"/>
          <w:szCs w:val="28"/>
        </w:rPr>
        <w:t xml:space="preserve">          </w:t>
      </w:r>
      <w:r w:rsidRPr="00CC622A">
        <w:rPr>
          <w:bCs/>
          <w:sz w:val="28"/>
          <w:szCs w:val="28"/>
        </w:rPr>
        <w:t xml:space="preserve"> </w:t>
      </w:r>
      <w:hyperlink r:id="rId18" w:history="1">
        <w:r w:rsidR="0063343D" w:rsidRPr="00E0127D">
          <w:rPr>
            <w:rStyle w:val="a9"/>
            <w:sz w:val="28"/>
            <w:szCs w:val="28"/>
          </w:rPr>
          <w:t>№ 634</w:t>
        </w:r>
      </w:hyperlink>
      <w:r w:rsidRPr="00CC622A">
        <w:rPr>
          <w:bCs/>
          <w:sz w:val="28"/>
          <w:szCs w:val="28"/>
        </w:rPr>
        <w:t xml:space="preserve"> "О видах электронной подписи, использование которых допускается при</w:t>
      </w:r>
      <w:proofErr w:type="gramEnd"/>
      <w:r w:rsidRPr="00CC622A">
        <w:rPr>
          <w:bCs/>
          <w:sz w:val="28"/>
          <w:szCs w:val="28"/>
        </w:rPr>
        <w:t xml:space="preserve"> </w:t>
      </w:r>
      <w:proofErr w:type="gramStart"/>
      <w:r w:rsidRPr="00CC622A">
        <w:rPr>
          <w:bCs/>
          <w:sz w:val="28"/>
          <w:szCs w:val="28"/>
        </w:rPr>
        <w:t>обращении</w:t>
      </w:r>
      <w:proofErr w:type="gramEnd"/>
      <w:r w:rsidRPr="00CC622A">
        <w:rPr>
          <w:bCs/>
          <w:sz w:val="28"/>
          <w:szCs w:val="28"/>
        </w:rPr>
        <w:t xml:space="preserve"> за получением государственных и муниципальных услуг" (далее – усиленная неквалифицированная электронная подпись)</w:t>
      </w:r>
      <w:r w:rsidR="0033736D">
        <w:rPr>
          <w:bCs/>
          <w:sz w:val="28"/>
          <w:szCs w:val="28"/>
        </w:rPr>
        <w:t>;</w:t>
      </w:r>
    </w:p>
    <w:p w:rsidR="004D52AA" w:rsidRPr="00CC622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C622A">
        <w:rPr>
          <w:bCs/>
          <w:sz w:val="28"/>
          <w:szCs w:val="28"/>
        </w:rPr>
        <w:t xml:space="preserve">б) на бумажном носителе посредством личного обращения в Администрацию, в том числе через МФЦ в соответствии с соглашением о </w:t>
      </w:r>
      <w:r w:rsidRPr="00CC622A">
        <w:rPr>
          <w:bCs/>
          <w:sz w:val="28"/>
          <w:szCs w:val="28"/>
        </w:rPr>
        <w:lastRenderedPageBreak/>
        <w:t xml:space="preserve">взаимодействии между МФЦ и </w:t>
      </w:r>
      <w:r w:rsidR="000D09EA" w:rsidRPr="00CC622A">
        <w:rPr>
          <w:bCs/>
          <w:sz w:val="28"/>
          <w:szCs w:val="28"/>
        </w:rPr>
        <w:t>Администрацией</w:t>
      </w:r>
      <w:r w:rsidRPr="00CC622A">
        <w:rPr>
          <w:bCs/>
          <w:sz w:val="28"/>
          <w:szCs w:val="28"/>
        </w:rPr>
        <w:t xml:space="preserve"> в соответствии с постановлением Правительства Российской Федерации от 27 сентября 2011 г. </w:t>
      </w:r>
      <w:hyperlink r:id="rId19" w:history="1">
        <w:r w:rsidR="0063343D" w:rsidRPr="00E0127D">
          <w:rPr>
            <w:rStyle w:val="a9"/>
            <w:sz w:val="28"/>
            <w:szCs w:val="28"/>
          </w:rPr>
          <w:t>№ 797</w:t>
        </w:r>
      </w:hyperlink>
      <w:r w:rsidR="0063343D">
        <w:t xml:space="preserve"> </w:t>
      </w:r>
      <w:r w:rsidRPr="00CC622A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CC622A">
        <w:rPr>
          <w:bCs/>
          <w:sz w:val="28"/>
          <w:szCs w:val="28"/>
        </w:rPr>
        <w:t xml:space="preserve">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4D52AA" w:rsidRPr="00CC622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C622A">
        <w:rPr>
          <w:bCs/>
          <w:sz w:val="28"/>
          <w:szCs w:val="28"/>
        </w:rPr>
        <w:t xml:space="preserve">В целях предоставления услуги заявителю (представителю) обеспечивается в МФЦ доступ к Единому порталу, Региональному порталу в соответствии с постановлением Правительства Российской Федерации от 22 декабря 2012 г. </w:t>
      </w:r>
      <w:hyperlink r:id="rId20" w:history="1">
        <w:r w:rsidR="0063343D" w:rsidRPr="00E0127D">
          <w:rPr>
            <w:rStyle w:val="a9"/>
            <w:sz w:val="28"/>
            <w:szCs w:val="28"/>
          </w:rPr>
          <w:t>№ 1376</w:t>
        </w:r>
      </w:hyperlink>
      <w:r w:rsidR="0063343D">
        <w:t xml:space="preserve"> </w:t>
      </w:r>
      <w:r w:rsidRPr="00CC622A">
        <w:rPr>
          <w:bCs/>
          <w:sz w:val="28"/>
          <w:szCs w:val="28"/>
        </w:rPr>
        <w:t xml:space="preserve">"Об утверждении </w:t>
      </w:r>
      <w:proofErr w:type="gramStart"/>
      <w:r w:rsidRPr="00CC622A"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C622A">
        <w:rPr>
          <w:bCs/>
          <w:sz w:val="28"/>
          <w:szCs w:val="28"/>
        </w:rPr>
        <w:t xml:space="preserve"> и муниципальных услуг".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2.6.6.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 xml:space="preserve">а) </w:t>
      </w:r>
      <w:proofErr w:type="spellStart"/>
      <w:r w:rsidRPr="00AE3281">
        <w:rPr>
          <w:bCs/>
          <w:sz w:val="28"/>
          <w:szCs w:val="28"/>
        </w:rPr>
        <w:t>xml</w:t>
      </w:r>
      <w:proofErr w:type="spellEnd"/>
      <w:r w:rsidRPr="00AE3281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E3281">
        <w:rPr>
          <w:bCs/>
          <w:sz w:val="28"/>
          <w:szCs w:val="28"/>
        </w:rPr>
        <w:t>xml</w:t>
      </w:r>
      <w:proofErr w:type="spellEnd"/>
      <w:r w:rsidRPr="00AE3281">
        <w:rPr>
          <w:bCs/>
          <w:sz w:val="28"/>
          <w:szCs w:val="28"/>
        </w:rPr>
        <w:t>;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 xml:space="preserve">б) </w:t>
      </w:r>
      <w:proofErr w:type="spellStart"/>
      <w:r w:rsidRPr="00AE3281">
        <w:rPr>
          <w:bCs/>
          <w:sz w:val="28"/>
          <w:szCs w:val="28"/>
        </w:rPr>
        <w:t>doc</w:t>
      </w:r>
      <w:proofErr w:type="spellEnd"/>
      <w:r w:rsidRPr="00AE3281">
        <w:rPr>
          <w:bCs/>
          <w:sz w:val="28"/>
          <w:szCs w:val="28"/>
        </w:rPr>
        <w:t xml:space="preserve">, </w:t>
      </w:r>
      <w:proofErr w:type="spellStart"/>
      <w:r w:rsidRPr="00AE3281">
        <w:rPr>
          <w:bCs/>
          <w:sz w:val="28"/>
          <w:szCs w:val="28"/>
        </w:rPr>
        <w:t>docx</w:t>
      </w:r>
      <w:proofErr w:type="spellEnd"/>
      <w:r w:rsidRPr="00AE3281">
        <w:rPr>
          <w:bCs/>
          <w:sz w:val="28"/>
          <w:szCs w:val="28"/>
        </w:rPr>
        <w:t xml:space="preserve">, </w:t>
      </w:r>
      <w:proofErr w:type="spellStart"/>
      <w:r w:rsidRPr="00AE3281">
        <w:rPr>
          <w:bCs/>
          <w:sz w:val="28"/>
          <w:szCs w:val="28"/>
        </w:rPr>
        <w:t>odt</w:t>
      </w:r>
      <w:proofErr w:type="spellEnd"/>
      <w:r w:rsidRPr="00AE3281">
        <w:rPr>
          <w:bCs/>
          <w:sz w:val="28"/>
          <w:szCs w:val="28"/>
        </w:rPr>
        <w:t xml:space="preserve"> - для документов с текстовым содержанием, </w:t>
      </w:r>
      <w:r w:rsidRPr="00AE3281">
        <w:rPr>
          <w:bCs/>
          <w:sz w:val="28"/>
          <w:szCs w:val="28"/>
        </w:rPr>
        <w:br/>
        <w:t>не включающим формулы;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 xml:space="preserve">в) </w:t>
      </w:r>
      <w:proofErr w:type="spellStart"/>
      <w:r w:rsidRPr="00AE3281">
        <w:rPr>
          <w:bCs/>
          <w:sz w:val="28"/>
          <w:szCs w:val="28"/>
        </w:rPr>
        <w:t>pdf</w:t>
      </w:r>
      <w:proofErr w:type="spellEnd"/>
      <w:r w:rsidRPr="00AE3281">
        <w:rPr>
          <w:bCs/>
          <w:sz w:val="28"/>
          <w:szCs w:val="28"/>
        </w:rPr>
        <w:t xml:space="preserve">, </w:t>
      </w:r>
      <w:proofErr w:type="spellStart"/>
      <w:r w:rsidRPr="00AE3281">
        <w:rPr>
          <w:bCs/>
          <w:sz w:val="28"/>
          <w:szCs w:val="28"/>
        </w:rPr>
        <w:t>jpg</w:t>
      </w:r>
      <w:proofErr w:type="spellEnd"/>
      <w:r w:rsidRPr="00AE3281">
        <w:rPr>
          <w:bCs/>
          <w:sz w:val="28"/>
          <w:szCs w:val="28"/>
        </w:rPr>
        <w:t xml:space="preserve">, </w:t>
      </w:r>
      <w:proofErr w:type="spellStart"/>
      <w:r w:rsidRPr="00AE3281">
        <w:rPr>
          <w:bCs/>
          <w:sz w:val="28"/>
          <w:szCs w:val="28"/>
        </w:rPr>
        <w:t>jpeg</w:t>
      </w:r>
      <w:proofErr w:type="spellEnd"/>
      <w:r w:rsidRPr="00AE3281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 </w:t>
      </w:r>
      <w:proofErr w:type="gramStart"/>
      <w:r w:rsidRPr="00AE3281">
        <w:rPr>
          <w:bCs/>
          <w:sz w:val="28"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E3281">
        <w:rPr>
          <w:bCs/>
          <w:sz w:val="28"/>
          <w:szCs w:val="28"/>
        </w:rPr>
        <w:t>dpi</w:t>
      </w:r>
      <w:proofErr w:type="spellEnd"/>
      <w:r w:rsidRPr="00AE3281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AE3281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lastRenderedPageBreak/>
        <w:t xml:space="preserve">- "цветной" или "режим полной цветопередачи" (при наличии </w:t>
      </w:r>
      <w:r w:rsidRPr="00AE3281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>Документы, прилагаемые заявителем (представителем)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D52AA" w:rsidRPr="00AE3281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E3281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E3281">
        <w:rPr>
          <w:bCs/>
          <w:sz w:val="28"/>
          <w:szCs w:val="28"/>
        </w:rPr>
        <w:t>xls</w:t>
      </w:r>
      <w:proofErr w:type="spellEnd"/>
      <w:r w:rsidRPr="00AE3281">
        <w:rPr>
          <w:bCs/>
          <w:sz w:val="28"/>
          <w:szCs w:val="28"/>
        </w:rPr>
        <w:t xml:space="preserve">, </w:t>
      </w:r>
      <w:proofErr w:type="spellStart"/>
      <w:r w:rsidRPr="00AE3281">
        <w:rPr>
          <w:bCs/>
          <w:sz w:val="28"/>
          <w:szCs w:val="28"/>
        </w:rPr>
        <w:t>xlsx</w:t>
      </w:r>
      <w:proofErr w:type="spellEnd"/>
      <w:r w:rsidRPr="00AE3281">
        <w:rPr>
          <w:bCs/>
          <w:sz w:val="28"/>
          <w:szCs w:val="28"/>
        </w:rPr>
        <w:t xml:space="preserve"> или </w:t>
      </w:r>
      <w:proofErr w:type="spellStart"/>
      <w:r w:rsidRPr="00AE3281">
        <w:rPr>
          <w:bCs/>
          <w:sz w:val="28"/>
          <w:szCs w:val="28"/>
        </w:rPr>
        <w:t>ods</w:t>
      </w:r>
      <w:proofErr w:type="spellEnd"/>
      <w:r w:rsidRPr="00AE3281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D52AA" w:rsidRPr="003F09B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2.7. 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7.1</w:t>
      </w:r>
      <w:r w:rsidRPr="001969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Исчерпывающий перечень оснований для отказа в приеме документов, указанных в пункте 2.</w:t>
      </w:r>
      <w:r>
        <w:rPr>
          <w:bCs/>
          <w:sz w:val="28"/>
          <w:szCs w:val="28"/>
        </w:rPr>
        <w:t>6.1.</w:t>
      </w:r>
      <w:r w:rsidRPr="001969DE">
        <w:rPr>
          <w:bCs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в) представленные заявителем документы содержат </w:t>
      </w:r>
      <w:r>
        <w:rPr>
          <w:bCs/>
          <w:sz w:val="28"/>
          <w:szCs w:val="28"/>
        </w:rPr>
        <w:t>п</w:t>
      </w:r>
      <w:r w:rsidRPr="001969DE">
        <w:rPr>
          <w:bCs/>
          <w:sz w:val="28"/>
          <w:szCs w:val="28"/>
        </w:rPr>
        <w:t>одчистки и исправления текста, не заверенные в порядке, установленном законодательством Российской Федерации;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1969DE">
        <w:rPr>
          <w:bCs/>
          <w:sz w:val="28"/>
          <w:szCs w:val="28"/>
        </w:rPr>
        <w:t>д</w:t>
      </w:r>
      <w:proofErr w:type="spellEnd"/>
      <w:r w:rsidRPr="001969DE">
        <w:rPr>
          <w:bCs/>
          <w:sz w:val="28"/>
          <w:szCs w:val="28"/>
        </w:rPr>
        <w:t>) уведомление о сносе, уведомление о завершении сноса и документы, указанные в пункте 2.</w:t>
      </w:r>
      <w:r>
        <w:rPr>
          <w:bCs/>
          <w:sz w:val="28"/>
          <w:szCs w:val="28"/>
        </w:rPr>
        <w:t>6.1.</w:t>
      </w:r>
      <w:r w:rsidRPr="001969DE">
        <w:rPr>
          <w:bCs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>
        <w:rPr>
          <w:bCs/>
          <w:sz w:val="28"/>
          <w:szCs w:val="28"/>
        </w:rPr>
        <w:t>2.6.6.</w:t>
      </w:r>
      <w:r w:rsidRPr="001969DE">
        <w:rPr>
          <w:bCs/>
          <w:sz w:val="28"/>
          <w:szCs w:val="28"/>
        </w:rPr>
        <w:t xml:space="preserve"> настоящего Административного регламента;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 xml:space="preserve">ж) неполное заполнение полей в форме уведомления, в том числе в интерактивной форме уведомления на </w:t>
      </w:r>
      <w:r w:rsidR="003D3A52">
        <w:rPr>
          <w:bCs/>
          <w:sz w:val="28"/>
          <w:szCs w:val="28"/>
        </w:rPr>
        <w:t>Едином портале, Региональном портале</w:t>
      </w:r>
      <w:r w:rsidRPr="001969DE">
        <w:rPr>
          <w:bCs/>
          <w:sz w:val="28"/>
          <w:szCs w:val="28"/>
        </w:rPr>
        <w:t>;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услуги.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2.7.2. </w:t>
      </w:r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bCs/>
          <w:sz w:val="28"/>
          <w:szCs w:val="28"/>
        </w:rPr>
        <w:t>2.6.1.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</w:t>
      </w:r>
      <w:r w:rsidRPr="00356C3B">
        <w:rPr>
          <w:bCs/>
          <w:sz w:val="28"/>
          <w:szCs w:val="28"/>
        </w:rPr>
        <w:t xml:space="preserve">согласно Приложению № </w:t>
      </w:r>
      <w:r w:rsidR="00E2696C" w:rsidRPr="00356C3B">
        <w:rPr>
          <w:bCs/>
          <w:sz w:val="28"/>
          <w:szCs w:val="28"/>
        </w:rPr>
        <w:t>4</w:t>
      </w:r>
      <w:r w:rsidRPr="00356C3B">
        <w:rPr>
          <w:bCs/>
          <w:sz w:val="28"/>
          <w:szCs w:val="28"/>
        </w:rPr>
        <w:t xml:space="preserve"> к настоящему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2.7.3</w:t>
      </w:r>
      <w:r w:rsidRPr="003C56C8">
        <w:rPr>
          <w:bCs/>
          <w:sz w:val="28"/>
          <w:szCs w:val="28"/>
        </w:rPr>
        <w:t xml:space="preserve">. </w:t>
      </w:r>
      <w:proofErr w:type="gramStart"/>
      <w:r w:rsidRPr="003C56C8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>
        <w:rPr>
          <w:bCs/>
          <w:sz w:val="28"/>
          <w:szCs w:val="28"/>
        </w:rPr>
        <w:t>2.6.1.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</w:t>
      </w:r>
      <w:r>
        <w:rPr>
          <w:bCs/>
          <w:sz w:val="28"/>
          <w:szCs w:val="28"/>
        </w:rPr>
        <w:t xml:space="preserve"> (представителю)</w:t>
      </w:r>
      <w:r w:rsidRPr="003C56C8">
        <w:rPr>
          <w:bCs/>
          <w:sz w:val="28"/>
          <w:szCs w:val="28"/>
        </w:rPr>
        <w:t xml:space="preserve"> способом, определенным заявителем</w:t>
      </w:r>
      <w:r>
        <w:rPr>
          <w:bCs/>
          <w:sz w:val="28"/>
          <w:szCs w:val="28"/>
        </w:rPr>
        <w:t xml:space="preserve"> (представителем)</w:t>
      </w:r>
      <w:r w:rsidRPr="003C56C8">
        <w:rPr>
          <w:bCs/>
          <w:sz w:val="28"/>
          <w:szCs w:val="28"/>
        </w:rPr>
        <w:t xml:space="preserve">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</w:t>
      </w:r>
      <w:r w:rsidR="003D3A52">
        <w:rPr>
          <w:bCs/>
          <w:sz w:val="28"/>
          <w:szCs w:val="28"/>
        </w:rPr>
        <w:t>МФЦ</w:t>
      </w:r>
      <w:r w:rsidRPr="003C56C8">
        <w:rPr>
          <w:bCs/>
          <w:sz w:val="28"/>
          <w:szCs w:val="28"/>
        </w:rPr>
        <w:t xml:space="preserve"> или </w:t>
      </w:r>
      <w:r w:rsidR="003D3A52">
        <w:rPr>
          <w:bCs/>
          <w:sz w:val="28"/>
          <w:szCs w:val="28"/>
        </w:rPr>
        <w:t>Администрацию</w:t>
      </w:r>
      <w:r w:rsidRPr="003C56C8">
        <w:rPr>
          <w:bCs/>
          <w:sz w:val="28"/>
          <w:szCs w:val="28"/>
        </w:rPr>
        <w:t xml:space="preserve">. </w:t>
      </w:r>
      <w:proofErr w:type="gramEnd"/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Отказ в приеме документов, указанных в пункте </w:t>
      </w:r>
      <w:r>
        <w:rPr>
          <w:bCs/>
          <w:sz w:val="28"/>
          <w:szCs w:val="28"/>
        </w:rPr>
        <w:t>2.6.1.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</w:t>
      </w:r>
      <w:r w:rsidR="003D3A52">
        <w:rPr>
          <w:bCs/>
          <w:sz w:val="28"/>
          <w:szCs w:val="28"/>
        </w:rPr>
        <w:t xml:space="preserve"> (представителя) </w:t>
      </w:r>
      <w:r w:rsidRPr="003C56C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Администрацию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4D52AA" w:rsidRPr="003C56C8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52AA" w:rsidRPr="0011297F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Pr="003C56C8">
        <w:rPr>
          <w:bCs/>
          <w:sz w:val="28"/>
          <w:szCs w:val="28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№ </w:t>
      </w:r>
      <w:hyperlink r:id="rId21" w:history="1">
        <w:r w:rsidR="0063343D" w:rsidRPr="00E82C0C">
          <w:rPr>
            <w:rStyle w:val="a9"/>
            <w:sz w:val="28"/>
            <w:szCs w:val="28"/>
          </w:rPr>
          <w:t>210-ФЗ</w:t>
        </w:r>
      </w:hyperlink>
      <w:r w:rsidRPr="003C56C8">
        <w:rPr>
          <w:bCs/>
          <w:sz w:val="28"/>
          <w:szCs w:val="28"/>
        </w:rPr>
        <w:t>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3C56C8">
        <w:rPr>
          <w:bCs/>
          <w:sz w:val="28"/>
          <w:szCs w:val="28"/>
        </w:rPr>
        <w:t xml:space="preserve"> </w:t>
      </w:r>
      <w:proofErr w:type="gramStart"/>
      <w:r w:rsidRPr="003C56C8">
        <w:rPr>
          <w:bCs/>
          <w:sz w:val="28"/>
          <w:szCs w:val="28"/>
        </w:rPr>
        <w:t xml:space="preserve"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</w:t>
      </w:r>
      <w:hyperlink r:id="rId22" w:history="1">
        <w:r w:rsidR="0063343D" w:rsidRPr="00E82C0C">
          <w:rPr>
            <w:rStyle w:val="a9"/>
            <w:sz w:val="28"/>
            <w:szCs w:val="28"/>
          </w:rPr>
          <w:t>210-ФЗ</w:t>
        </w:r>
      </w:hyperlink>
      <w:r w:rsidRPr="003C56C8">
        <w:rPr>
          <w:bCs/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End"/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D462F0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D462F0">
        <w:rPr>
          <w:rStyle w:val="aff5"/>
          <w:rFonts w:ascii="Times New Roman" w:hAnsi="Times New Roman" w:cs="Times New Roman"/>
          <w:i w:val="0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D52AA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D52AA" w:rsidRPr="00D462F0" w:rsidRDefault="004D52AA" w:rsidP="002164D8">
      <w:pPr>
        <w:tabs>
          <w:tab w:val="left" w:pos="1497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D462F0">
        <w:rPr>
          <w:rStyle w:val="aff5"/>
          <w:i w:val="0"/>
          <w:sz w:val="28"/>
          <w:szCs w:val="28"/>
        </w:rPr>
        <w:t>2.8.1.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2.8.2. </w:t>
      </w:r>
      <w:r w:rsidRPr="001969DE">
        <w:rPr>
          <w:bCs/>
          <w:sz w:val="28"/>
          <w:szCs w:val="28"/>
        </w:rPr>
        <w:t>Основания для отказа в предоставлении услуги: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2.8.2.1. </w:t>
      </w:r>
      <w:r w:rsidRPr="001969D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случае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обращения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услугой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«Направление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уведомления о планируемом сносе объекта капитального строительства»: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2.8.2.2. </w:t>
      </w:r>
      <w:r w:rsidRPr="001969DE">
        <w:rPr>
          <w:bCs/>
          <w:sz w:val="28"/>
          <w:szCs w:val="28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D52AA" w:rsidRPr="001969DE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4D52AA" w:rsidRDefault="004D52AA" w:rsidP="002164D8">
      <w:pPr>
        <w:pStyle w:val="Heading4"/>
        <w:spacing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Pr="003F09B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>2.9. П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>орядок, размер и основания в</w:t>
      </w:r>
      <w:r>
        <w:rPr>
          <w:rStyle w:val="aff5"/>
          <w:rFonts w:ascii="Times New Roman" w:hAnsi="Times New Roman" w:cs="Times New Roman"/>
          <w:i w:val="0"/>
          <w:sz w:val="28"/>
          <w:szCs w:val="28"/>
        </w:rPr>
        <w:t>з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имания государственной </w:t>
      </w:r>
      <w:r w:rsidRPr="003F09BA">
        <w:rPr>
          <w:rStyle w:val="aff5"/>
          <w:rFonts w:ascii="Times New Roman" w:hAnsi="Times New Roman" w:cs="Times New Roman"/>
          <w:i w:val="0"/>
          <w:sz w:val="28"/>
          <w:szCs w:val="28"/>
        </w:rPr>
        <w:lastRenderedPageBreak/>
        <w:t>пошлины или иной оплаты, взимаемой за предоставление муниципальной услуги</w:t>
      </w:r>
    </w:p>
    <w:p w:rsidR="004D52AA" w:rsidRPr="003F09BA" w:rsidRDefault="004D52AA" w:rsidP="002164D8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</w:p>
    <w:p w:rsidR="004D52AA" w:rsidRPr="00E2696C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2.9.1. </w:t>
      </w:r>
      <w:r w:rsidRPr="003F09BA">
        <w:rPr>
          <w:rStyle w:val="aff5"/>
          <w:i w:val="0"/>
          <w:sz w:val="28"/>
          <w:szCs w:val="28"/>
        </w:rPr>
        <w:t>Предоставление услуги осуществляется без взимания платы</w:t>
      </w:r>
    </w:p>
    <w:p w:rsidR="004D52AA" w:rsidRDefault="004D52AA" w:rsidP="002164D8">
      <w:pPr>
        <w:pStyle w:val="Heading4"/>
        <w:spacing w:before="84" w:line="276" w:lineRule="auto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Pr="00773B1A" w:rsidRDefault="004D52AA" w:rsidP="002164D8">
      <w:pPr>
        <w:pStyle w:val="Heading4"/>
        <w:tabs>
          <w:tab w:val="left" w:pos="9356"/>
        </w:tabs>
        <w:spacing w:before="8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2.10. </w:t>
      </w:r>
      <w:r w:rsidRPr="00773B1A">
        <w:rPr>
          <w:rStyle w:val="aff5"/>
          <w:rFonts w:ascii="Times New Roman" w:hAnsi="Times New Roman" w:cs="Times New Roman"/>
          <w:i w:val="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4D52AA" w:rsidRPr="00773B1A" w:rsidRDefault="004D52AA" w:rsidP="002164D8">
      <w:pPr>
        <w:ind w:firstLine="709"/>
        <w:jc w:val="center"/>
        <w:rPr>
          <w:rStyle w:val="aff5"/>
          <w:b/>
          <w:i w:val="0"/>
          <w:sz w:val="28"/>
          <w:szCs w:val="28"/>
        </w:rPr>
      </w:pPr>
      <w:r w:rsidRPr="00773B1A">
        <w:rPr>
          <w:rStyle w:val="aff5"/>
          <w:b/>
          <w:i w:val="0"/>
          <w:sz w:val="28"/>
          <w:szCs w:val="28"/>
        </w:rPr>
        <w:t>результата предоставления муниципальной услуги</w:t>
      </w:r>
    </w:p>
    <w:p w:rsidR="004D52AA" w:rsidRPr="002152D7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52AA" w:rsidRPr="002152D7" w:rsidRDefault="004D52AA" w:rsidP="002164D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152D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10.</w:t>
      </w:r>
      <w:r w:rsidRPr="002152D7">
        <w:rPr>
          <w:bCs/>
          <w:sz w:val="28"/>
          <w:szCs w:val="28"/>
        </w:rPr>
        <w:t xml:space="preserve">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bCs/>
          <w:sz w:val="28"/>
          <w:szCs w:val="28"/>
        </w:rPr>
        <w:t>Администр</w:t>
      </w:r>
      <w:r w:rsidR="00C2402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</w:t>
      </w:r>
      <w:r w:rsidRPr="002152D7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МФЦ</w:t>
      </w:r>
      <w:r w:rsidRPr="002152D7">
        <w:rPr>
          <w:bCs/>
          <w:sz w:val="28"/>
          <w:szCs w:val="28"/>
        </w:rPr>
        <w:t xml:space="preserve"> составляет не более 15 минут.</w:t>
      </w:r>
    </w:p>
    <w:p w:rsidR="004D52AA" w:rsidRDefault="004D52AA" w:rsidP="002164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.</w:t>
      </w:r>
      <w:r w:rsidRPr="0011297F">
        <w:rPr>
          <w:bCs/>
          <w:sz w:val="28"/>
          <w:szCs w:val="28"/>
        </w:rPr>
        <w:t xml:space="preserve"> </w:t>
      </w:r>
    </w:p>
    <w:p w:rsidR="003844E4" w:rsidRDefault="004D52AA" w:rsidP="003844E4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C70B9A">
        <w:rPr>
          <w:rStyle w:val="aff5"/>
          <w:rFonts w:ascii="Times New Roman" w:hAnsi="Times New Roman" w:cs="Times New Roman"/>
          <w:i w:val="0"/>
          <w:sz w:val="28"/>
          <w:szCs w:val="28"/>
        </w:rPr>
        <w:t>2.11. Срок и порядок регистрации запроса заявителя о предоставлении</w:t>
      </w:r>
      <w:r w:rsidR="003844E4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70B9A">
        <w:rPr>
          <w:rStyle w:val="aff5"/>
          <w:rFonts w:ascii="Times New Roman" w:hAnsi="Times New Roman" w:cs="Times New Roman"/>
          <w:i w:val="0"/>
          <w:sz w:val="28"/>
          <w:szCs w:val="28"/>
        </w:rPr>
        <w:t>муниципальной услуги, в том числе</w:t>
      </w:r>
    </w:p>
    <w:p w:rsidR="004D52AA" w:rsidRPr="00C70B9A" w:rsidRDefault="004D52AA" w:rsidP="003844E4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C70B9A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в электронной форме</w:t>
      </w:r>
    </w:p>
    <w:p w:rsidR="004D52AA" w:rsidRPr="00C70B9A" w:rsidRDefault="004D52AA" w:rsidP="002164D8">
      <w:pPr>
        <w:pStyle w:val="af5"/>
        <w:spacing w:before="7" w:line="276" w:lineRule="auto"/>
        <w:ind w:firstLine="709"/>
        <w:jc w:val="center"/>
        <w:rPr>
          <w:rStyle w:val="aff5"/>
          <w:i w:val="0"/>
          <w:szCs w:val="28"/>
        </w:rPr>
      </w:pPr>
    </w:p>
    <w:p w:rsidR="00B30FDC" w:rsidRPr="004F6FB0" w:rsidRDefault="004D52AA" w:rsidP="00B30FDC">
      <w:pPr>
        <w:tabs>
          <w:tab w:val="left" w:pos="1612"/>
        </w:tabs>
        <w:spacing w:line="276" w:lineRule="auto"/>
        <w:ind w:firstLine="709"/>
        <w:jc w:val="both"/>
        <w:rPr>
          <w:sz w:val="28"/>
          <w:szCs w:val="28"/>
        </w:rPr>
      </w:pPr>
      <w:r w:rsidRPr="004F6FB0">
        <w:rPr>
          <w:rStyle w:val="aff5"/>
          <w:i w:val="0"/>
          <w:sz w:val="28"/>
          <w:szCs w:val="28"/>
        </w:rPr>
        <w:t xml:space="preserve">2.11.1. </w:t>
      </w:r>
      <w:proofErr w:type="gramStart"/>
      <w:r w:rsidR="00B30FDC" w:rsidRPr="004F6FB0">
        <w:rPr>
          <w:rStyle w:val="aff5"/>
          <w:i w:val="0"/>
          <w:sz w:val="28"/>
          <w:szCs w:val="28"/>
        </w:rPr>
        <w:t>У</w:t>
      </w:r>
      <w:r w:rsidRPr="004F6FB0">
        <w:rPr>
          <w:rStyle w:val="aff5"/>
          <w:i w:val="0"/>
          <w:sz w:val="28"/>
          <w:szCs w:val="28"/>
        </w:rPr>
        <w:t>ведомлени</w:t>
      </w:r>
      <w:r w:rsidR="00B30FDC" w:rsidRPr="004F6FB0">
        <w:rPr>
          <w:rStyle w:val="aff5"/>
          <w:i w:val="0"/>
          <w:sz w:val="28"/>
          <w:szCs w:val="28"/>
        </w:rPr>
        <w:t>е</w:t>
      </w:r>
      <w:r w:rsidRPr="004F6FB0">
        <w:rPr>
          <w:rStyle w:val="aff5"/>
          <w:i w:val="0"/>
          <w:sz w:val="28"/>
          <w:szCs w:val="28"/>
        </w:rPr>
        <w:t xml:space="preserve"> о сносе, уведомлени</w:t>
      </w:r>
      <w:r w:rsidR="00B30FDC" w:rsidRPr="004F6FB0">
        <w:rPr>
          <w:rStyle w:val="aff5"/>
          <w:i w:val="0"/>
          <w:sz w:val="28"/>
          <w:szCs w:val="28"/>
        </w:rPr>
        <w:t>е</w:t>
      </w:r>
      <w:r w:rsidRPr="004F6FB0">
        <w:rPr>
          <w:rStyle w:val="aff5"/>
          <w:i w:val="0"/>
          <w:sz w:val="28"/>
          <w:szCs w:val="28"/>
        </w:rPr>
        <w:t xml:space="preserve"> </w:t>
      </w:r>
      <w:r w:rsidR="00B30FDC" w:rsidRPr="004F6FB0">
        <w:rPr>
          <w:rStyle w:val="aff5"/>
          <w:i w:val="0"/>
          <w:sz w:val="28"/>
          <w:szCs w:val="28"/>
        </w:rPr>
        <w:t xml:space="preserve">о </w:t>
      </w:r>
      <w:r w:rsidRPr="004F6FB0">
        <w:rPr>
          <w:rStyle w:val="aff5"/>
          <w:i w:val="0"/>
          <w:sz w:val="28"/>
          <w:szCs w:val="28"/>
        </w:rPr>
        <w:t>завершении сноса</w:t>
      </w:r>
      <w:r w:rsidR="00B30FDC" w:rsidRPr="004F6FB0">
        <w:rPr>
          <w:rStyle w:val="aff5"/>
          <w:i w:val="0"/>
          <w:sz w:val="28"/>
          <w:szCs w:val="28"/>
        </w:rPr>
        <w:t>,</w:t>
      </w:r>
      <w:r w:rsidRPr="004F6FB0">
        <w:rPr>
          <w:rStyle w:val="aff5"/>
          <w:i w:val="0"/>
          <w:sz w:val="28"/>
          <w:szCs w:val="28"/>
        </w:rPr>
        <w:t xml:space="preserve"> указанны</w:t>
      </w:r>
      <w:r w:rsidR="00B30FDC" w:rsidRPr="004F6FB0">
        <w:rPr>
          <w:rStyle w:val="aff5"/>
          <w:i w:val="0"/>
          <w:sz w:val="28"/>
          <w:szCs w:val="28"/>
        </w:rPr>
        <w:t>е</w:t>
      </w:r>
      <w:r w:rsidRPr="004F6FB0">
        <w:rPr>
          <w:rStyle w:val="aff5"/>
          <w:i w:val="0"/>
          <w:sz w:val="28"/>
          <w:szCs w:val="28"/>
        </w:rPr>
        <w:t xml:space="preserve"> в пункте 2.6.5. настоящего Административного регламента </w:t>
      </w:r>
      <w:r w:rsidR="00B30FDC" w:rsidRPr="004F6FB0">
        <w:rPr>
          <w:rStyle w:val="aff5"/>
          <w:i w:val="0"/>
          <w:sz w:val="28"/>
          <w:szCs w:val="28"/>
        </w:rPr>
        <w:t xml:space="preserve">и поданное заявителем (представителем) </w:t>
      </w:r>
      <w:r w:rsidR="00B30FDC" w:rsidRPr="004F6FB0">
        <w:rPr>
          <w:sz w:val="28"/>
          <w:szCs w:val="28"/>
        </w:rPr>
        <w:t>при личном обращении в Администрацию, регистрируется в день обращения заявителя (представителя).</w:t>
      </w:r>
      <w:proofErr w:type="gramEnd"/>
      <w:r w:rsidR="00B30FDC" w:rsidRPr="004F6FB0">
        <w:rPr>
          <w:sz w:val="28"/>
          <w:szCs w:val="28"/>
        </w:rPr>
        <w:t xml:space="preserve"> При этом продолжительность приема при личном обращении заявителя (представителя) не должна превышать 15 минут.</w:t>
      </w:r>
    </w:p>
    <w:p w:rsidR="004D52AA" w:rsidRPr="00B30FDC" w:rsidRDefault="004D52AA" w:rsidP="00B30FDC">
      <w:pPr>
        <w:tabs>
          <w:tab w:val="left" w:pos="1612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proofErr w:type="gramStart"/>
      <w:r w:rsidRPr="004F6FB0">
        <w:rPr>
          <w:rStyle w:val="aff5"/>
          <w:i w:val="0"/>
          <w:sz w:val="28"/>
          <w:szCs w:val="28"/>
        </w:rPr>
        <w:t>В случае представления уведомления о сносе, уведомления</w:t>
      </w:r>
      <w:r w:rsidRPr="00B30FDC">
        <w:rPr>
          <w:rStyle w:val="aff5"/>
          <w:i w:val="0"/>
          <w:sz w:val="28"/>
          <w:szCs w:val="28"/>
        </w:rPr>
        <w:t xml:space="preserve"> </w:t>
      </w:r>
      <w:r w:rsidR="00B30FDC">
        <w:rPr>
          <w:rStyle w:val="aff5"/>
          <w:i w:val="0"/>
          <w:sz w:val="28"/>
          <w:szCs w:val="28"/>
        </w:rPr>
        <w:t xml:space="preserve">о </w:t>
      </w:r>
      <w:r w:rsidRPr="00B30FDC">
        <w:rPr>
          <w:rStyle w:val="aff5"/>
          <w:i w:val="0"/>
          <w:sz w:val="28"/>
          <w:szCs w:val="28"/>
        </w:rPr>
        <w:t>завершении сноса посредством Единого портала, Регионального портала вне рабочего времени Администрации либо в выходной, нерабочий праздничный день днем получения уведомления о сносе, уведомления завершении сноса считается первый рабочий день, следующий за днем представления заявителем (представителем) указанных в уведомлениях.</w:t>
      </w:r>
      <w:proofErr w:type="gramEnd"/>
    </w:p>
    <w:p w:rsidR="004D52AA" w:rsidRPr="00C70B9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4D52AA" w:rsidRPr="00C70B9A" w:rsidRDefault="004D52AA" w:rsidP="002164D8">
      <w:pPr>
        <w:pStyle w:val="Heading4"/>
        <w:ind w:left="0" w:right="0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C70B9A">
        <w:rPr>
          <w:rStyle w:val="aff5"/>
          <w:rFonts w:ascii="Times New Roman" w:hAnsi="Times New Roman" w:cs="Times New Roman"/>
          <w:i w:val="0"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4D52AA" w:rsidRPr="00C70B9A" w:rsidRDefault="004D52AA" w:rsidP="002164D8">
      <w:pPr>
        <w:pStyle w:val="af5"/>
        <w:spacing w:before="9" w:line="276" w:lineRule="auto"/>
        <w:ind w:firstLine="709"/>
        <w:rPr>
          <w:rStyle w:val="aff5"/>
          <w:i w:val="0"/>
          <w:szCs w:val="28"/>
        </w:rPr>
      </w:pP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0B9A">
        <w:rPr>
          <w:sz w:val="28"/>
          <w:szCs w:val="28"/>
        </w:rPr>
        <w:t xml:space="preserve">2.12.1. Местоположение административных зданий, в которых осуществляется прием </w:t>
      </w:r>
      <w:r w:rsidRPr="00C70B9A">
        <w:rPr>
          <w:bCs/>
          <w:sz w:val="28"/>
          <w:szCs w:val="28"/>
        </w:rPr>
        <w:t>уведомлений о сносе, уведомлений о завершении</w:t>
      </w:r>
      <w:r>
        <w:rPr>
          <w:bCs/>
          <w:sz w:val="28"/>
          <w:szCs w:val="28"/>
        </w:rPr>
        <w:t xml:space="preserve">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52AA" w:rsidRPr="00FE1B28" w:rsidRDefault="004D52AA" w:rsidP="002164D8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В случае</w:t>
      </w:r>
      <w:proofErr w:type="gramStart"/>
      <w:r w:rsidRPr="00FE1B28">
        <w:rPr>
          <w:sz w:val="28"/>
          <w:szCs w:val="28"/>
        </w:rPr>
        <w:t>,</w:t>
      </w:r>
      <w:proofErr w:type="gramEnd"/>
      <w:r w:rsidRPr="00FE1B28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>В целях обеспечения беспрепятственного доступа заявителей</w:t>
      </w:r>
      <w:r>
        <w:rPr>
          <w:sz w:val="28"/>
          <w:szCs w:val="28"/>
        </w:rPr>
        <w:t xml:space="preserve"> (представителей)</w:t>
      </w:r>
      <w:r w:rsidRPr="00FE1B28">
        <w:rPr>
          <w:sz w:val="28"/>
          <w:szCs w:val="28"/>
        </w:rPr>
        <w:t>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 xml:space="preserve">Администрации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4D52AA" w:rsidRPr="00FE1B28" w:rsidRDefault="004D52AA" w:rsidP="002164D8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наименование;</w:t>
      </w:r>
    </w:p>
    <w:p w:rsidR="004D52AA" w:rsidRPr="00FE1B28" w:rsidRDefault="004D52AA" w:rsidP="002164D8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местонахождение и юридический адрес;</w:t>
      </w:r>
    </w:p>
    <w:p w:rsidR="004D52AA" w:rsidRPr="00FE1B28" w:rsidRDefault="004D52AA" w:rsidP="002164D8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режим работы;</w:t>
      </w:r>
    </w:p>
    <w:p w:rsidR="004D52AA" w:rsidRPr="00FE1B28" w:rsidRDefault="004D52AA" w:rsidP="002164D8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график приема;</w:t>
      </w:r>
    </w:p>
    <w:p w:rsidR="004D52AA" w:rsidRPr="00FE1B28" w:rsidRDefault="004D52AA" w:rsidP="002164D8">
      <w:pPr>
        <w:widowControl w:val="0"/>
        <w:tabs>
          <w:tab w:val="left" w:pos="567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номера телефонов для справок.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туалетными комнатами для посетителей.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Зал ожидания </w:t>
      </w:r>
      <w:r>
        <w:rPr>
          <w:sz w:val="28"/>
          <w:szCs w:val="28"/>
        </w:rPr>
        <w:t>з</w:t>
      </w:r>
      <w:r w:rsidRPr="00FE1B28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Тексты материалов, размещенных на информационном стенде, </w:t>
      </w:r>
      <w:r w:rsidRPr="00FE1B28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Места приема </w:t>
      </w:r>
      <w:r>
        <w:rPr>
          <w:sz w:val="28"/>
          <w:szCs w:val="28"/>
        </w:rPr>
        <w:t>з</w:t>
      </w:r>
      <w:r w:rsidRPr="00FE1B28">
        <w:rPr>
          <w:sz w:val="28"/>
          <w:szCs w:val="28"/>
        </w:rPr>
        <w:t xml:space="preserve">аявителей оборудуются информационными </w:t>
      </w:r>
      <w:r>
        <w:rPr>
          <w:sz w:val="28"/>
          <w:szCs w:val="28"/>
        </w:rPr>
        <w:t>т</w:t>
      </w:r>
      <w:r w:rsidRPr="00FE1B28">
        <w:rPr>
          <w:sz w:val="28"/>
          <w:szCs w:val="28"/>
        </w:rPr>
        <w:t>абличками (вывесками) с указанием: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номера кабинета и наименования отдела;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 xml:space="preserve">графика приема </w:t>
      </w:r>
      <w:r>
        <w:rPr>
          <w:sz w:val="28"/>
          <w:szCs w:val="28"/>
        </w:rPr>
        <w:t>з</w:t>
      </w:r>
      <w:r w:rsidRPr="00FE1B28">
        <w:rPr>
          <w:sz w:val="28"/>
          <w:szCs w:val="28"/>
        </w:rPr>
        <w:t>аявителей.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ой)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52AA" w:rsidRPr="00FE1B28" w:rsidRDefault="004D52AA" w:rsidP="002164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 xml:space="preserve">допуск </w:t>
      </w:r>
      <w:proofErr w:type="spellStart"/>
      <w:r w:rsidRPr="00FE1B28">
        <w:rPr>
          <w:sz w:val="28"/>
          <w:szCs w:val="28"/>
        </w:rPr>
        <w:t>сурдопереводчика</w:t>
      </w:r>
      <w:proofErr w:type="spellEnd"/>
      <w:r w:rsidRPr="00FE1B28">
        <w:rPr>
          <w:sz w:val="28"/>
          <w:szCs w:val="28"/>
        </w:rPr>
        <w:t xml:space="preserve">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1B2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FE1B28">
        <w:rPr>
          <w:sz w:val="28"/>
          <w:szCs w:val="28"/>
        </w:rPr>
        <w:t>муниципальная</w:t>
      </w:r>
      <w:proofErr w:type="gramEnd"/>
      <w:r w:rsidRPr="00FE1B28">
        <w:rPr>
          <w:sz w:val="28"/>
          <w:szCs w:val="28"/>
        </w:rPr>
        <w:t xml:space="preserve"> услуги;</w:t>
      </w:r>
    </w:p>
    <w:p w:rsidR="004D52AA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4D52AA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2AA" w:rsidRPr="00645439" w:rsidRDefault="004D52AA" w:rsidP="004D52AA">
      <w:pPr>
        <w:spacing w:line="276" w:lineRule="auto"/>
        <w:ind w:right="364" w:firstLine="709"/>
        <w:rPr>
          <w:rStyle w:val="aff5"/>
          <w:b/>
          <w:i w:val="0"/>
          <w:sz w:val="28"/>
          <w:szCs w:val="28"/>
        </w:rPr>
      </w:pPr>
      <w:r>
        <w:rPr>
          <w:rStyle w:val="aff5"/>
          <w:b/>
          <w:i w:val="0"/>
          <w:sz w:val="28"/>
          <w:szCs w:val="28"/>
        </w:rPr>
        <w:t xml:space="preserve">2.13. </w:t>
      </w:r>
      <w:r w:rsidRPr="00645439">
        <w:rPr>
          <w:rStyle w:val="aff5"/>
          <w:b/>
          <w:i w:val="0"/>
          <w:sz w:val="28"/>
          <w:szCs w:val="28"/>
        </w:rPr>
        <w:t>Показатели доступности и качества муниципальной услуги</w:t>
      </w:r>
    </w:p>
    <w:p w:rsidR="004D52AA" w:rsidRPr="007F5A5A" w:rsidRDefault="004D52AA" w:rsidP="00C24021">
      <w:pPr>
        <w:tabs>
          <w:tab w:val="left" w:pos="1679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2.13.1. </w:t>
      </w:r>
      <w:r w:rsidRPr="007F5A5A">
        <w:rPr>
          <w:rStyle w:val="aff5"/>
          <w:i w:val="0"/>
          <w:sz w:val="28"/>
          <w:szCs w:val="28"/>
        </w:rPr>
        <w:t>Основными показателями доступности предоставления услуги являются: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</w:t>
      </w:r>
      <w:r w:rsidR="003D3A52">
        <w:rPr>
          <w:bCs/>
          <w:sz w:val="28"/>
          <w:szCs w:val="28"/>
        </w:rPr>
        <w:t>диного портала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="00C24021">
        <w:rPr>
          <w:sz w:val="28"/>
        </w:rPr>
        <w:t>Р</w:t>
      </w:r>
      <w:r w:rsidRPr="00743532">
        <w:rPr>
          <w:bCs/>
          <w:sz w:val="28"/>
          <w:szCs w:val="28"/>
        </w:rPr>
        <w:t>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</w:t>
      </w:r>
      <w:r w:rsidRPr="003C56C8">
        <w:rPr>
          <w:bCs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2.13.2.</w:t>
      </w:r>
      <w:r w:rsidRPr="003C56C8">
        <w:rPr>
          <w:bCs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="003D3A52">
        <w:rPr>
          <w:bCs/>
          <w:sz w:val="28"/>
          <w:szCs w:val="28"/>
        </w:rPr>
        <w:t xml:space="preserve"> (представителям)</w:t>
      </w:r>
      <w:r w:rsidRPr="003C56C8">
        <w:rPr>
          <w:bCs/>
          <w:sz w:val="28"/>
          <w:szCs w:val="28"/>
        </w:rPr>
        <w:t>;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D52AA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D3A52">
        <w:rPr>
          <w:bCs/>
          <w:sz w:val="28"/>
          <w:szCs w:val="28"/>
        </w:rPr>
        <w:t>Администрации</w:t>
      </w:r>
      <w:r w:rsidRPr="003C56C8">
        <w:rPr>
          <w:bCs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C56C8">
        <w:rPr>
          <w:bCs/>
          <w:sz w:val="28"/>
          <w:szCs w:val="28"/>
        </w:rPr>
        <w:t>итогам</w:t>
      </w:r>
      <w:proofErr w:type="gramEnd"/>
      <w:r w:rsidRPr="003C56C8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D52AA" w:rsidRPr="003C56C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D52AA" w:rsidRPr="00597AB1" w:rsidRDefault="004D52AA" w:rsidP="004D52AA">
      <w:pPr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 w:rsidRPr="00597AB1">
        <w:rPr>
          <w:rFonts w:eastAsiaTheme="minorHAnsi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D52AA" w:rsidRPr="00597AB1" w:rsidRDefault="004D52AA" w:rsidP="004D52AA">
      <w:pPr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97AB1">
        <w:rPr>
          <w:bCs/>
          <w:sz w:val="28"/>
          <w:szCs w:val="28"/>
        </w:rPr>
        <w:lastRenderedPageBreak/>
        <w:t xml:space="preserve">2.14.1. </w:t>
      </w:r>
      <w:proofErr w:type="gramStart"/>
      <w:r w:rsidRPr="00597AB1">
        <w:rPr>
          <w:bCs/>
          <w:sz w:val="28"/>
          <w:szCs w:val="28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2.6.5. настоящего Административного регламента, доводятся до заявителя</w:t>
      </w:r>
      <w:r w:rsidR="003D3A52">
        <w:rPr>
          <w:bCs/>
          <w:sz w:val="28"/>
          <w:szCs w:val="28"/>
        </w:rPr>
        <w:t xml:space="preserve"> (представителя)</w:t>
      </w:r>
      <w:r w:rsidRPr="00597AB1">
        <w:rPr>
          <w:bCs/>
          <w:sz w:val="28"/>
          <w:szCs w:val="28"/>
        </w:rPr>
        <w:t xml:space="preserve">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97AB1">
        <w:rPr>
          <w:bCs/>
          <w:sz w:val="28"/>
          <w:szCs w:val="28"/>
        </w:rPr>
        <w:t>2.14.2. Сведения о ходе рассмотрения уведомления о сносе, уведомления о завершении сноса, направленного способом, указанным в подпункте «б» пункта 2.6.5. настоящего Административного регламента, предоставляются заявителю (представителю)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97AB1">
        <w:rPr>
          <w:bCs/>
          <w:sz w:val="28"/>
          <w:szCs w:val="28"/>
        </w:rPr>
        <w:t>а) 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97AB1">
        <w:rPr>
          <w:bCs/>
          <w:sz w:val="28"/>
          <w:szCs w:val="28"/>
        </w:rPr>
        <w:t>б) в электронной форме посредством электронной почты.</w:t>
      </w:r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97AB1">
        <w:rPr>
          <w:bCs/>
          <w:sz w:val="28"/>
          <w:szCs w:val="28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(представителя) в устной форме (при личном обращении либо по телефону в Администрацию, МФЦ) в день обращения заявителя (представителя)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  <w:proofErr w:type="gramEnd"/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97AB1">
        <w:rPr>
          <w:bCs/>
          <w:sz w:val="28"/>
          <w:szCs w:val="28"/>
        </w:rPr>
        <w:t>Уведомления о планируемом сносе, уведомления о завершении сноса, представленного в Администрацию способами, указанными в пункте 2.6.5.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D52AA" w:rsidRPr="00597AB1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597AB1">
        <w:rPr>
          <w:bCs/>
          <w:sz w:val="28"/>
          <w:szCs w:val="28"/>
        </w:rPr>
        <w:t xml:space="preserve">В случае направления </w:t>
      </w:r>
      <w:r w:rsidR="00BD3F16" w:rsidRPr="00597AB1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597AB1">
        <w:rPr>
          <w:bCs/>
          <w:sz w:val="28"/>
          <w:szCs w:val="28"/>
        </w:rPr>
        <w:t xml:space="preserve">в электронной форме способом, указанным в подпункте «а» пункта 2.6.5. настоящего Административного регламента, вне рабочего времени Администрации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  <w:proofErr w:type="gramEnd"/>
    </w:p>
    <w:p w:rsidR="004D52AA" w:rsidRPr="003469F4" w:rsidRDefault="004D52AA" w:rsidP="00C24021">
      <w:pPr>
        <w:tabs>
          <w:tab w:val="left" w:pos="1679"/>
          <w:tab w:val="left" w:pos="935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3469F4">
        <w:rPr>
          <w:rStyle w:val="aff5"/>
          <w:i w:val="0"/>
          <w:sz w:val="28"/>
          <w:szCs w:val="28"/>
        </w:rPr>
        <w:t>2.1</w:t>
      </w:r>
      <w:r>
        <w:rPr>
          <w:rStyle w:val="aff5"/>
          <w:i w:val="0"/>
          <w:sz w:val="28"/>
          <w:szCs w:val="28"/>
        </w:rPr>
        <w:t>4</w:t>
      </w:r>
      <w:r w:rsidRPr="003469F4">
        <w:rPr>
          <w:rStyle w:val="aff5"/>
          <w:i w:val="0"/>
          <w:sz w:val="28"/>
          <w:szCs w:val="28"/>
        </w:rPr>
        <w:t>.3. Результат</w:t>
      </w:r>
      <w:r>
        <w:rPr>
          <w:rStyle w:val="aff5"/>
          <w:i w:val="0"/>
          <w:sz w:val="28"/>
          <w:szCs w:val="28"/>
        </w:rPr>
        <w:t>ы</w:t>
      </w:r>
      <w:r w:rsidRPr="003469F4">
        <w:rPr>
          <w:rStyle w:val="aff5"/>
          <w:i w:val="0"/>
          <w:sz w:val="28"/>
          <w:szCs w:val="28"/>
        </w:rPr>
        <w:t xml:space="preserve"> предоставления услуги (его копия или сведения, содержащиеся в нем), предусмотренны</w:t>
      </w:r>
      <w:r>
        <w:rPr>
          <w:rStyle w:val="aff5"/>
          <w:i w:val="0"/>
          <w:sz w:val="28"/>
          <w:szCs w:val="28"/>
        </w:rPr>
        <w:t>е</w:t>
      </w:r>
      <w:r w:rsidRPr="003469F4">
        <w:rPr>
          <w:rStyle w:val="aff5"/>
          <w:i w:val="0"/>
          <w:sz w:val="28"/>
          <w:szCs w:val="28"/>
        </w:rPr>
        <w:t xml:space="preserve"> подпункт</w:t>
      </w:r>
      <w:r>
        <w:rPr>
          <w:rStyle w:val="aff5"/>
          <w:i w:val="0"/>
          <w:sz w:val="28"/>
          <w:szCs w:val="28"/>
        </w:rPr>
        <w:t>ами «</w:t>
      </w:r>
      <w:r w:rsidRPr="003469F4">
        <w:rPr>
          <w:rStyle w:val="aff5"/>
          <w:i w:val="0"/>
          <w:sz w:val="28"/>
          <w:szCs w:val="28"/>
        </w:rPr>
        <w:t>а</w:t>
      </w:r>
      <w:r>
        <w:rPr>
          <w:rStyle w:val="aff5"/>
          <w:i w:val="0"/>
          <w:sz w:val="28"/>
          <w:szCs w:val="28"/>
        </w:rPr>
        <w:t xml:space="preserve">» </w:t>
      </w:r>
      <w:r w:rsidRPr="003469F4">
        <w:rPr>
          <w:rStyle w:val="aff5"/>
          <w:i w:val="0"/>
          <w:sz w:val="28"/>
          <w:szCs w:val="28"/>
        </w:rPr>
        <w:t>пункта 2.</w:t>
      </w:r>
      <w:r>
        <w:rPr>
          <w:rStyle w:val="aff5"/>
          <w:i w:val="0"/>
          <w:sz w:val="28"/>
          <w:szCs w:val="28"/>
        </w:rPr>
        <w:t>3.1.</w:t>
      </w:r>
      <w:r w:rsidRPr="003469F4">
        <w:rPr>
          <w:rStyle w:val="aff5"/>
          <w:i w:val="0"/>
          <w:sz w:val="28"/>
          <w:szCs w:val="28"/>
        </w:rPr>
        <w:t xml:space="preserve"> настоящего Административного регламента:</w:t>
      </w:r>
    </w:p>
    <w:p w:rsidR="004D52AA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3469F4">
        <w:rPr>
          <w:rStyle w:val="aff5"/>
          <w:i w:val="0"/>
          <w:sz w:val="28"/>
          <w:szCs w:val="28"/>
        </w:rPr>
        <w:lastRenderedPageBreak/>
        <w:t xml:space="preserve">а) в течение </w:t>
      </w:r>
      <w:r>
        <w:rPr>
          <w:rStyle w:val="aff5"/>
          <w:i w:val="0"/>
          <w:sz w:val="28"/>
          <w:szCs w:val="28"/>
        </w:rPr>
        <w:t>семи</w:t>
      </w:r>
      <w:r w:rsidRPr="003469F4">
        <w:rPr>
          <w:rStyle w:val="aff5"/>
          <w:i w:val="0"/>
          <w:sz w:val="28"/>
          <w:szCs w:val="28"/>
        </w:rPr>
        <w:t xml:space="preserve"> рабочих дней со дня его направления заявителю</w:t>
      </w:r>
      <w:r>
        <w:rPr>
          <w:rStyle w:val="aff5"/>
          <w:i w:val="0"/>
          <w:sz w:val="28"/>
          <w:szCs w:val="28"/>
        </w:rPr>
        <w:t xml:space="preserve"> (представителю)</w:t>
      </w:r>
      <w:r w:rsidRPr="003469F4">
        <w:rPr>
          <w:rStyle w:val="aff5"/>
          <w:i w:val="0"/>
          <w:sz w:val="28"/>
          <w:szCs w:val="28"/>
        </w:rPr>
        <w:t xml:space="preserve"> подлеж</w:t>
      </w:r>
      <w:r>
        <w:rPr>
          <w:rStyle w:val="aff5"/>
          <w:i w:val="0"/>
          <w:sz w:val="28"/>
          <w:szCs w:val="28"/>
        </w:rPr>
        <w:t>а</w:t>
      </w:r>
      <w:r w:rsidRPr="003469F4">
        <w:rPr>
          <w:rStyle w:val="aff5"/>
          <w:i w:val="0"/>
          <w:sz w:val="28"/>
          <w:szCs w:val="28"/>
        </w:rPr>
        <w:t xml:space="preserve">т размещению в </w:t>
      </w:r>
      <w:r>
        <w:rPr>
          <w:rStyle w:val="aff5"/>
          <w:i w:val="0"/>
          <w:sz w:val="28"/>
          <w:szCs w:val="28"/>
        </w:rPr>
        <w:t>Г</w:t>
      </w:r>
      <w:r w:rsidRPr="003469F4">
        <w:rPr>
          <w:rStyle w:val="aff5"/>
          <w:i w:val="0"/>
          <w:sz w:val="28"/>
          <w:szCs w:val="28"/>
        </w:rPr>
        <w:t>осударственной информационной системе обеспечения градостроительной деятельности</w:t>
      </w:r>
      <w:r>
        <w:rPr>
          <w:rStyle w:val="aff5"/>
          <w:i w:val="0"/>
          <w:sz w:val="28"/>
          <w:szCs w:val="28"/>
        </w:rPr>
        <w:t>;</w:t>
      </w:r>
    </w:p>
    <w:p w:rsidR="004D52AA" w:rsidRPr="003469F4" w:rsidRDefault="004D52AA" w:rsidP="00C24021">
      <w:pPr>
        <w:pStyle w:val="af5"/>
        <w:tabs>
          <w:tab w:val="left" w:pos="9356"/>
        </w:tabs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>б</w:t>
      </w:r>
      <w:r w:rsidRPr="003469F4">
        <w:rPr>
          <w:rStyle w:val="aff5"/>
          <w:i w:val="0"/>
          <w:szCs w:val="28"/>
        </w:rPr>
        <w:t xml:space="preserve">) в течение </w:t>
      </w:r>
      <w:r>
        <w:rPr>
          <w:rStyle w:val="aff5"/>
          <w:i w:val="0"/>
          <w:szCs w:val="28"/>
        </w:rPr>
        <w:t>семи</w:t>
      </w:r>
      <w:r w:rsidRPr="003469F4">
        <w:rPr>
          <w:rStyle w:val="aff5"/>
          <w:i w:val="0"/>
          <w:szCs w:val="28"/>
        </w:rPr>
        <w:t xml:space="preserve"> рабочих дней со дня его направления заявителю</w:t>
      </w:r>
      <w:r>
        <w:rPr>
          <w:rStyle w:val="aff5"/>
          <w:i w:val="0"/>
          <w:szCs w:val="28"/>
        </w:rPr>
        <w:t xml:space="preserve"> (представителю)</w:t>
      </w:r>
      <w:r w:rsidRPr="003469F4">
        <w:rPr>
          <w:rStyle w:val="aff5"/>
          <w:i w:val="0"/>
          <w:szCs w:val="28"/>
        </w:rPr>
        <w:t xml:space="preserve"> подлеж</w:t>
      </w:r>
      <w:r>
        <w:rPr>
          <w:rStyle w:val="aff5"/>
          <w:i w:val="0"/>
          <w:szCs w:val="28"/>
        </w:rPr>
        <w:t>а</w:t>
      </w:r>
      <w:r w:rsidRPr="003469F4">
        <w:rPr>
          <w:rStyle w:val="aff5"/>
          <w:i w:val="0"/>
          <w:szCs w:val="28"/>
        </w:rPr>
        <w:t>т направлению в федеральный орган исполнительной власти, уполномоченный на осуществление государственного строительного надзора</w:t>
      </w:r>
      <w:r>
        <w:rPr>
          <w:rStyle w:val="aff5"/>
          <w:i w:val="0"/>
          <w:szCs w:val="28"/>
        </w:rPr>
        <w:t>.</w:t>
      </w:r>
      <w:r w:rsidRPr="003469F4">
        <w:rPr>
          <w:rStyle w:val="aff5"/>
          <w:i w:val="0"/>
          <w:szCs w:val="28"/>
        </w:rPr>
        <w:t xml:space="preserve"> </w:t>
      </w:r>
    </w:p>
    <w:p w:rsidR="004D52AA" w:rsidRPr="00E36A48" w:rsidRDefault="004D52AA" w:rsidP="004D52A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D52AA" w:rsidRPr="008C5251" w:rsidRDefault="004D52AA" w:rsidP="004D52AA">
      <w:pPr>
        <w:spacing w:before="1" w:line="223" w:lineRule="auto"/>
        <w:ind w:firstLine="865"/>
        <w:jc w:val="center"/>
        <w:rPr>
          <w:rStyle w:val="aff5"/>
          <w:i w:val="0"/>
          <w:sz w:val="28"/>
          <w:szCs w:val="28"/>
        </w:rPr>
      </w:pPr>
      <w:r w:rsidRPr="008C5251">
        <w:rPr>
          <w:rStyle w:val="aff5"/>
          <w:i w:val="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D52AA" w:rsidRPr="008C5251" w:rsidRDefault="004D52AA" w:rsidP="004D52AA">
      <w:pPr>
        <w:pStyle w:val="af5"/>
        <w:spacing w:before="3" w:line="276" w:lineRule="auto"/>
        <w:ind w:firstLine="709"/>
        <w:rPr>
          <w:rStyle w:val="aff5"/>
          <w:i w:val="0"/>
          <w:szCs w:val="28"/>
        </w:rPr>
      </w:pPr>
    </w:p>
    <w:p w:rsidR="004D52AA" w:rsidRPr="008C5251" w:rsidRDefault="004D52AA" w:rsidP="004D52AA">
      <w:pPr>
        <w:spacing w:line="276" w:lineRule="auto"/>
        <w:ind w:left="830" w:right="285"/>
        <w:jc w:val="center"/>
        <w:rPr>
          <w:rStyle w:val="aff5"/>
          <w:b/>
          <w:i w:val="0"/>
          <w:sz w:val="28"/>
          <w:szCs w:val="28"/>
        </w:rPr>
      </w:pPr>
      <w:r w:rsidRPr="008C5251">
        <w:rPr>
          <w:rStyle w:val="aff5"/>
          <w:b/>
          <w:i w:val="0"/>
          <w:sz w:val="28"/>
          <w:szCs w:val="28"/>
        </w:rPr>
        <w:t>3.1. Исчерпывающий перечень административных процедур</w:t>
      </w:r>
    </w:p>
    <w:p w:rsidR="004D52AA" w:rsidRPr="00FE1B28" w:rsidRDefault="004D52AA" w:rsidP="004D5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2AA" w:rsidRPr="001969DE" w:rsidRDefault="004D52AA" w:rsidP="00C24021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8C5251">
        <w:rPr>
          <w:sz w:val="28"/>
          <w:szCs w:val="28"/>
        </w:rPr>
        <w:t>.1.</w:t>
      </w:r>
      <w:r w:rsidRPr="001969DE">
        <w:rPr>
          <w:sz w:val="28"/>
          <w:szCs w:val="28"/>
        </w:rPr>
        <w:t xml:space="preserve"> Предоставление услуги включает в себя следующие административные процедуры:</w:t>
      </w:r>
    </w:p>
    <w:p w:rsidR="004D52AA" w:rsidRPr="001969DE" w:rsidRDefault="004D52AA" w:rsidP="00C24021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</w:r>
      <w:r w:rsidR="008C5251">
        <w:rPr>
          <w:sz w:val="28"/>
          <w:szCs w:val="28"/>
        </w:rPr>
        <w:t>прием</w:t>
      </w:r>
      <w:r w:rsidRPr="001969DE">
        <w:rPr>
          <w:sz w:val="28"/>
          <w:szCs w:val="28"/>
        </w:rPr>
        <w:t xml:space="preserve"> и регистрация</w:t>
      </w:r>
      <w:r w:rsidR="008F2152">
        <w:rPr>
          <w:sz w:val="28"/>
          <w:szCs w:val="28"/>
        </w:rPr>
        <w:t>:</w:t>
      </w:r>
      <w:r w:rsidRPr="001969DE">
        <w:rPr>
          <w:sz w:val="28"/>
          <w:szCs w:val="28"/>
        </w:rPr>
        <w:t xml:space="preserve"> </w:t>
      </w:r>
      <w:r w:rsidR="008C5251">
        <w:rPr>
          <w:sz w:val="28"/>
          <w:szCs w:val="28"/>
        </w:rPr>
        <w:t>уведомлени</w:t>
      </w:r>
      <w:r w:rsidR="008F2152">
        <w:rPr>
          <w:sz w:val="28"/>
          <w:szCs w:val="28"/>
        </w:rPr>
        <w:t>я о сносе и прилагаемые к нему документы; уведомления о завершении сноса</w:t>
      </w:r>
      <w:r w:rsidRPr="001969DE">
        <w:rPr>
          <w:sz w:val="28"/>
          <w:szCs w:val="28"/>
        </w:rPr>
        <w:t>;</w:t>
      </w:r>
    </w:p>
    <w:p w:rsidR="004D52AA" w:rsidRPr="001969DE" w:rsidRDefault="004D52AA" w:rsidP="00C24021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</w:r>
      <w:r w:rsidR="008C5251" w:rsidRPr="001969DE">
        <w:rPr>
          <w:sz w:val="28"/>
          <w:szCs w:val="28"/>
        </w:rPr>
        <w:t>рассмотрение</w:t>
      </w:r>
      <w:r w:rsidR="008F2152">
        <w:rPr>
          <w:sz w:val="28"/>
          <w:szCs w:val="28"/>
        </w:rPr>
        <w:t>:</w:t>
      </w:r>
      <w:r w:rsidR="008C5251" w:rsidRPr="001969DE">
        <w:rPr>
          <w:sz w:val="28"/>
          <w:szCs w:val="28"/>
        </w:rPr>
        <w:t xml:space="preserve"> </w:t>
      </w:r>
      <w:r w:rsidR="008F2152">
        <w:rPr>
          <w:sz w:val="28"/>
          <w:szCs w:val="28"/>
        </w:rPr>
        <w:t xml:space="preserve">уведомления о сносе и прилагаемые к нему </w:t>
      </w:r>
      <w:r w:rsidR="008C5251" w:rsidRPr="001969DE">
        <w:rPr>
          <w:sz w:val="28"/>
          <w:szCs w:val="28"/>
        </w:rPr>
        <w:t>документ</w:t>
      </w:r>
      <w:r w:rsidR="008F2152">
        <w:rPr>
          <w:sz w:val="28"/>
          <w:szCs w:val="28"/>
        </w:rPr>
        <w:t>ы</w:t>
      </w:r>
      <w:r w:rsidR="008C5251">
        <w:rPr>
          <w:sz w:val="28"/>
          <w:szCs w:val="28"/>
        </w:rPr>
        <w:t>;</w:t>
      </w:r>
      <w:r w:rsidR="008F2152">
        <w:rPr>
          <w:sz w:val="28"/>
          <w:szCs w:val="28"/>
        </w:rPr>
        <w:t xml:space="preserve"> уведомления о завершении сноса;</w:t>
      </w:r>
      <w:r w:rsidR="008C5251" w:rsidRPr="001969DE">
        <w:rPr>
          <w:sz w:val="28"/>
          <w:szCs w:val="28"/>
        </w:rPr>
        <w:t xml:space="preserve"> </w:t>
      </w:r>
    </w:p>
    <w:p w:rsidR="004D52AA" w:rsidRPr="001969DE" w:rsidRDefault="004D52AA" w:rsidP="00C24021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</w:r>
      <w:r w:rsidR="008C5251" w:rsidRPr="008C5251">
        <w:rPr>
          <w:sz w:val="28"/>
          <w:szCs w:val="28"/>
        </w:rPr>
        <w:t xml:space="preserve"> </w:t>
      </w:r>
      <w:r w:rsidR="008C5251" w:rsidRPr="001969DE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D52AA" w:rsidRPr="001969DE" w:rsidRDefault="004D52AA" w:rsidP="00C24021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</w:r>
      <w:r w:rsidR="00A219D5">
        <w:rPr>
          <w:sz w:val="28"/>
          <w:szCs w:val="28"/>
        </w:rPr>
        <w:t xml:space="preserve">проверка, </w:t>
      </w:r>
      <w:r w:rsidRPr="001969DE">
        <w:rPr>
          <w:sz w:val="28"/>
          <w:szCs w:val="28"/>
        </w:rPr>
        <w:t>принятие решения</w:t>
      </w:r>
      <w:r w:rsidR="008F2152">
        <w:rPr>
          <w:sz w:val="28"/>
          <w:szCs w:val="28"/>
        </w:rPr>
        <w:t xml:space="preserve"> и выдача результата.</w:t>
      </w:r>
    </w:p>
    <w:p w:rsidR="008F2152" w:rsidRDefault="008F2152" w:rsidP="00C24021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8F2152" w:rsidRDefault="008F2152" w:rsidP="008F21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9C0231">
        <w:rPr>
          <w:b/>
          <w:sz w:val="28"/>
          <w:szCs w:val="28"/>
        </w:rPr>
        <w:t xml:space="preserve"> Последовательность и сроки выполнения административных процедур</w:t>
      </w:r>
    </w:p>
    <w:p w:rsidR="008F2152" w:rsidRDefault="008F2152" w:rsidP="004D52A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2152" w:rsidRPr="00BD3F16" w:rsidRDefault="008F2152" w:rsidP="004D52AA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BD3F16">
        <w:rPr>
          <w:b/>
          <w:sz w:val="28"/>
          <w:szCs w:val="28"/>
        </w:rPr>
        <w:t>3.2.1. Прием и регистрация</w:t>
      </w:r>
      <w:r w:rsidR="000865C1" w:rsidRPr="00BD3F16">
        <w:rPr>
          <w:b/>
          <w:sz w:val="28"/>
          <w:szCs w:val="28"/>
        </w:rPr>
        <w:t>: уведомления о сносе и прилагаемые к нему документы; уведомления о завершении сноса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обращение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в Администрацию с </w:t>
      </w:r>
      <w:r>
        <w:rPr>
          <w:sz w:val="28"/>
          <w:szCs w:val="28"/>
        </w:rPr>
        <w:t>уведомлением о сносе; уведомлением о завершении сноса</w:t>
      </w:r>
      <w:r w:rsidRPr="009C0231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 xml:space="preserve">егламентом. 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Должностное лицо, на которое возложены обязанности по приему документов в соответствии с его должностной инструкцией, в день </w:t>
      </w:r>
      <w:r w:rsidRPr="009C0231">
        <w:rPr>
          <w:sz w:val="28"/>
          <w:szCs w:val="28"/>
        </w:rPr>
        <w:lastRenderedPageBreak/>
        <w:t xml:space="preserve">поступления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 (срок выполнения действия не более 15 минут):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</w:t>
      </w:r>
      <w:r>
        <w:rPr>
          <w:sz w:val="28"/>
          <w:szCs w:val="28"/>
        </w:rPr>
        <w:t>лять</w:t>
      </w:r>
      <w:r w:rsidRPr="009C0231">
        <w:rPr>
          <w:sz w:val="28"/>
          <w:szCs w:val="28"/>
        </w:rPr>
        <w:t xml:space="preserve"> заявителя, и документ, удостоверяющий личность представителя заявителя;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>егламентом.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Должностное лицо, на которое возложены обязанности по регистрации документов в соответствии с его должностной инструкцией, в день поступления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 (срок выполнения действия не более 15 минут) регистрирует </w:t>
      </w:r>
      <w:r w:rsidR="000865C1">
        <w:rPr>
          <w:sz w:val="28"/>
          <w:szCs w:val="28"/>
        </w:rPr>
        <w:t>уведомления</w:t>
      </w:r>
      <w:r w:rsidRPr="009C0231">
        <w:rPr>
          <w:sz w:val="28"/>
          <w:szCs w:val="28"/>
        </w:rPr>
        <w:t xml:space="preserve"> и прилагаемые к нему документы по правилам делопроизводства.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>, касающихся порядка и сроков предоставления муниципальной услуги, дает необходимые пояснения.</w:t>
      </w:r>
    </w:p>
    <w:p w:rsidR="008F2152" w:rsidRPr="009C0231" w:rsidRDefault="008F2152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Срок выполнения административной процедуры составляет не более 45 минут в день обращения заявителя</w:t>
      </w:r>
      <w:r w:rsidR="000865C1"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>.</w:t>
      </w:r>
    </w:p>
    <w:p w:rsidR="008C5251" w:rsidRDefault="008F2152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0865C1"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прилагаемых к нему документов, необходимых для предоставления муниципальной услуги</w:t>
      </w:r>
      <w:r w:rsidR="000865C1">
        <w:rPr>
          <w:sz w:val="28"/>
          <w:szCs w:val="28"/>
        </w:rPr>
        <w:t>.</w:t>
      </w:r>
    </w:p>
    <w:p w:rsidR="000865C1" w:rsidRPr="00794D8C" w:rsidRDefault="000865C1" w:rsidP="00794D8C">
      <w:pPr>
        <w:autoSpaceDE w:val="0"/>
        <w:autoSpaceDN w:val="0"/>
        <w:adjustRightInd w:val="0"/>
        <w:ind w:firstLine="709"/>
        <w:jc w:val="both"/>
        <w:rPr>
          <w:rStyle w:val="aff5"/>
          <w:b/>
          <w:iCs w:val="0"/>
          <w:sz w:val="28"/>
          <w:szCs w:val="28"/>
        </w:rPr>
      </w:pPr>
      <w:r w:rsidRPr="00794D8C">
        <w:rPr>
          <w:b/>
          <w:sz w:val="28"/>
          <w:szCs w:val="28"/>
        </w:rPr>
        <w:t>3.2.2. Рассмотрение: уведомления о сносе и прилагаемые к нему документы; уведомления о завершении сноса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Администрации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документов.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срок не более одного рабочего дня, следующего за днём регистрации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 должностное лицо, ответственное за рассмотрени</w:t>
      </w:r>
      <w:r>
        <w:rPr>
          <w:sz w:val="28"/>
          <w:szCs w:val="28"/>
        </w:rPr>
        <w:t>е</w:t>
      </w:r>
      <w:r w:rsidRPr="009C0231">
        <w:rPr>
          <w:sz w:val="28"/>
          <w:szCs w:val="28"/>
        </w:rPr>
        <w:t xml:space="preserve"> заявления и прилагаемых к нему документов, проверяет </w:t>
      </w:r>
      <w:r>
        <w:rPr>
          <w:sz w:val="28"/>
          <w:szCs w:val="28"/>
        </w:rPr>
        <w:t>уведомления</w:t>
      </w:r>
      <w:r w:rsidRPr="009C0231">
        <w:rPr>
          <w:sz w:val="28"/>
          <w:szCs w:val="28"/>
        </w:rPr>
        <w:t xml:space="preserve"> и прилагаемые документы на соответствие требованиям к комплектности документов. 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Срок выполнения административной процедуры составляет не более одного рабочего дня с момента поступления ответственному должностному лицу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документов.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lastRenderedPageBreak/>
        <w:t xml:space="preserve">Результатом административной процедуры является наличие </w:t>
      </w:r>
      <w:r>
        <w:rPr>
          <w:sz w:val="28"/>
          <w:szCs w:val="28"/>
        </w:rPr>
        <w:t>уведомления</w:t>
      </w:r>
      <w:r w:rsidRPr="009C0231">
        <w:rPr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 к комплектности документов.</w:t>
      </w:r>
    </w:p>
    <w:p w:rsidR="000865C1" w:rsidRPr="00794D8C" w:rsidRDefault="000865C1" w:rsidP="00794D8C">
      <w:pPr>
        <w:ind w:firstLine="709"/>
        <w:jc w:val="both"/>
        <w:rPr>
          <w:b/>
          <w:sz w:val="28"/>
          <w:szCs w:val="28"/>
        </w:rPr>
      </w:pPr>
      <w:r w:rsidRPr="00794D8C">
        <w:rPr>
          <w:b/>
          <w:sz w:val="28"/>
          <w:szCs w:val="28"/>
        </w:rPr>
        <w:t xml:space="preserve">3.2.3. </w:t>
      </w:r>
      <w:r w:rsidR="00E2696C" w:rsidRPr="00794D8C">
        <w:rPr>
          <w:b/>
          <w:sz w:val="28"/>
          <w:szCs w:val="28"/>
        </w:rPr>
        <w:t>П</w:t>
      </w:r>
      <w:r w:rsidRPr="00794D8C">
        <w:rPr>
          <w:b/>
          <w:sz w:val="28"/>
          <w:szCs w:val="28"/>
        </w:rPr>
        <w:t>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C0231">
        <w:rPr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Администрации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документов, проверенных на соответствие требованиям настоящего </w:t>
      </w:r>
      <w:r>
        <w:rPr>
          <w:sz w:val="28"/>
          <w:szCs w:val="28"/>
        </w:rPr>
        <w:t xml:space="preserve"> Административного р</w:t>
      </w:r>
      <w:r w:rsidRPr="009C0231">
        <w:rPr>
          <w:sz w:val="28"/>
          <w:szCs w:val="28"/>
        </w:rPr>
        <w:t>егламента к комплектности документов.</w:t>
      </w:r>
    </w:p>
    <w:p w:rsidR="000865C1" w:rsidRPr="009C0231" w:rsidRDefault="000865C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0231">
        <w:rPr>
          <w:sz w:val="28"/>
          <w:szCs w:val="28"/>
        </w:rPr>
        <w:t>Если заявитель</w:t>
      </w:r>
      <w:r w:rsidR="00794D8C">
        <w:rPr>
          <w:sz w:val="28"/>
          <w:szCs w:val="28"/>
        </w:rPr>
        <w:t xml:space="preserve"> (представитель)</w:t>
      </w:r>
      <w:r w:rsidRPr="009C0231">
        <w:rPr>
          <w:sz w:val="28"/>
          <w:szCs w:val="28"/>
        </w:rPr>
        <w:t xml:space="preserve"> не представил </w:t>
      </w:r>
      <w:r w:rsidRPr="009C0231">
        <w:rPr>
          <w:rFonts w:eastAsia="Arial Unicode MS"/>
          <w:sz w:val="28"/>
          <w:szCs w:val="28"/>
        </w:rPr>
        <w:t>необходимые для предоставления муниципальной услуги</w:t>
      </w:r>
      <w:r w:rsidRPr="009C0231">
        <w:rPr>
          <w:sz w:val="28"/>
          <w:szCs w:val="28"/>
        </w:rPr>
        <w:t xml:space="preserve"> документы самостоятельно, </w:t>
      </w:r>
      <w:r w:rsidRPr="009C0231">
        <w:rPr>
          <w:rFonts w:eastAsia="Arial Unicode MS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9C0231">
        <w:rPr>
          <w:sz w:val="28"/>
          <w:szCs w:val="28"/>
        </w:rPr>
        <w:t xml:space="preserve">должностное лицо, ответственное за рассмотрение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>
        <w:rPr>
          <w:sz w:val="28"/>
          <w:szCs w:val="28"/>
        </w:rPr>
        <w:t xml:space="preserve"> посредством СМЭВ</w:t>
      </w:r>
      <w:r w:rsidRPr="009C0231">
        <w:rPr>
          <w:sz w:val="28"/>
          <w:szCs w:val="28"/>
        </w:rPr>
        <w:t>.</w:t>
      </w:r>
      <w:proofErr w:type="gramEnd"/>
    </w:p>
    <w:p w:rsidR="000865C1" w:rsidRPr="009C0231" w:rsidRDefault="000865C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0231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</w:t>
      </w:r>
      <w:r w:rsidRPr="009C0231">
        <w:rPr>
          <w:rFonts w:eastAsia="Arial Unicode MS"/>
          <w:sz w:val="28"/>
          <w:szCs w:val="28"/>
        </w:rPr>
        <w:t>(их копий или сведения, содержащиеся в них)</w:t>
      </w:r>
      <w:r w:rsidRPr="009C0231">
        <w:rPr>
          <w:sz w:val="28"/>
          <w:szCs w:val="28"/>
        </w:rPr>
        <w:t>, необходимые для выполнения муниципальной услуги.</w:t>
      </w:r>
      <w:proofErr w:type="gramEnd"/>
    </w:p>
    <w:p w:rsidR="000865C1" w:rsidRPr="009C0231" w:rsidRDefault="000865C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о предоставлении муниципальной услуги.</w:t>
      </w:r>
    </w:p>
    <w:p w:rsidR="000865C1" w:rsidRPr="009C0231" w:rsidRDefault="000865C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</w:t>
      </w:r>
      <w:r>
        <w:rPr>
          <w:sz w:val="28"/>
          <w:szCs w:val="28"/>
        </w:rPr>
        <w:t xml:space="preserve">по системе </w:t>
      </w:r>
      <w:r w:rsidRPr="00794D8C">
        <w:rPr>
          <w:rStyle w:val="aff5"/>
          <w:i w:val="0"/>
          <w:sz w:val="28"/>
          <w:szCs w:val="28"/>
        </w:rPr>
        <w:t>СМЭВ</w:t>
      </w:r>
      <w:r w:rsidRPr="00794D8C">
        <w:rPr>
          <w:rStyle w:val="aff5"/>
          <w:b/>
          <w:i w:val="0"/>
          <w:sz w:val="28"/>
          <w:szCs w:val="28"/>
        </w:rPr>
        <w:t xml:space="preserve"> </w:t>
      </w:r>
      <w:r w:rsidRPr="00794D8C">
        <w:rPr>
          <w:sz w:val="28"/>
          <w:szCs w:val="28"/>
        </w:rPr>
        <w:t xml:space="preserve">в </w:t>
      </w:r>
      <w:r w:rsidRPr="009C0231">
        <w:rPr>
          <w:sz w:val="28"/>
          <w:szCs w:val="28"/>
        </w:rPr>
        <w:t>электронной форме.</w:t>
      </w:r>
    </w:p>
    <w:p w:rsidR="008C5251" w:rsidRPr="00794D8C" w:rsidRDefault="00A219D5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794D8C">
        <w:rPr>
          <w:b/>
          <w:sz w:val="28"/>
          <w:szCs w:val="28"/>
        </w:rPr>
        <w:t>3.2.4. Проверка, принятие решения и выдача результата</w:t>
      </w:r>
    </w:p>
    <w:p w:rsidR="00A219D5" w:rsidRPr="00A219D5" w:rsidRDefault="00191B20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ff5"/>
          <w:b/>
          <w:i w:val="0"/>
          <w:sz w:val="28"/>
          <w:szCs w:val="28"/>
        </w:rPr>
      </w:pPr>
      <w:r w:rsidRPr="009C0231">
        <w:rPr>
          <w:sz w:val="28"/>
          <w:szCs w:val="28"/>
        </w:rPr>
        <w:t>Основанием для начала административной процедуры является наличие у должностного лица</w:t>
      </w:r>
      <w:r>
        <w:rPr>
          <w:sz w:val="28"/>
          <w:szCs w:val="28"/>
        </w:rPr>
        <w:t xml:space="preserve"> Администрации</w:t>
      </w:r>
      <w:r w:rsidRPr="009C0231">
        <w:rPr>
          <w:sz w:val="28"/>
          <w:szCs w:val="28"/>
        </w:rPr>
        <w:t xml:space="preserve">, ответственного за </w:t>
      </w:r>
      <w:r w:rsidRPr="009C0231">
        <w:rPr>
          <w:sz w:val="28"/>
          <w:szCs w:val="28"/>
        </w:rPr>
        <w:lastRenderedPageBreak/>
        <w:t xml:space="preserve">рассмотрение </w:t>
      </w:r>
      <w:r>
        <w:rPr>
          <w:sz w:val="28"/>
          <w:szCs w:val="28"/>
        </w:rPr>
        <w:t>уведомлений</w:t>
      </w:r>
      <w:r w:rsidRPr="009C0231">
        <w:rPr>
          <w:sz w:val="28"/>
          <w:szCs w:val="28"/>
        </w:rPr>
        <w:t xml:space="preserve"> и документов, необходимых для предоставления муниципальной услуги, включая документы, полученные в рамках межведомственного взаимодействия</w:t>
      </w:r>
      <w:r>
        <w:rPr>
          <w:sz w:val="28"/>
          <w:szCs w:val="28"/>
        </w:rPr>
        <w:t>.</w:t>
      </w:r>
    </w:p>
    <w:p w:rsidR="00191B20" w:rsidRPr="009C0231" w:rsidRDefault="00191B20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Должностное лицо, ответственное за рассмотрение заявления осуществляет:</w:t>
      </w:r>
    </w:p>
    <w:p w:rsidR="00191B20" w:rsidRPr="009C0231" w:rsidRDefault="00191B20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проверку наличия и правильности оформления документов, указанных в </w:t>
      </w:r>
      <w:hyperlink w:anchor="P10" w:history="1">
        <w:r w:rsidRPr="009C0231">
          <w:rPr>
            <w:sz w:val="28"/>
            <w:szCs w:val="28"/>
          </w:rPr>
          <w:t>подпунктах</w:t>
        </w:r>
      </w:hyperlink>
      <w:r w:rsidRPr="009C0231">
        <w:rPr>
          <w:sz w:val="28"/>
          <w:szCs w:val="28"/>
        </w:rPr>
        <w:t xml:space="preserve"> </w:t>
      </w:r>
      <w:r>
        <w:rPr>
          <w:sz w:val="28"/>
          <w:szCs w:val="28"/>
        </w:rPr>
        <w:t>2.6.1.</w:t>
      </w:r>
      <w:r w:rsidRPr="009C0231">
        <w:rPr>
          <w:sz w:val="28"/>
          <w:szCs w:val="28"/>
        </w:rPr>
        <w:t xml:space="preserve"> и </w:t>
      </w:r>
      <w:r>
        <w:rPr>
          <w:sz w:val="28"/>
          <w:szCs w:val="28"/>
        </w:rPr>
        <w:t>2.6.2.</w:t>
      </w:r>
      <w:r w:rsidRPr="009C02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егламента;</w:t>
      </w:r>
    </w:p>
    <w:p w:rsidR="008C5251" w:rsidRDefault="00191B20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063DB">
        <w:rPr>
          <w:sz w:val="28"/>
          <w:szCs w:val="28"/>
        </w:rPr>
        <w:t xml:space="preserve">проводит проверку достоверности сведений, указанных в уведомлении на земельный участок, </w:t>
      </w:r>
      <w:r>
        <w:rPr>
          <w:sz w:val="28"/>
          <w:szCs w:val="28"/>
        </w:rPr>
        <w:t>объект капитального строительства.</w:t>
      </w:r>
    </w:p>
    <w:p w:rsidR="00BE0971" w:rsidRDefault="00191B20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</w:t>
      </w:r>
      <w:r>
        <w:rPr>
          <w:sz w:val="28"/>
          <w:szCs w:val="28"/>
        </w:rPr>
        <w:t xml:space="preserve"> </w:t>
      </w:r>
      <w:r w:rsidR="00BE0971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</w:t>
      </w:r>
      <w:r w:rsidRPr="002063DB">
        <w:rPr>
          <w:sz w:val="28"/>
          <w:szCs w:val="28"/>
        </w:rPr>
        <w:t xml:space="preserve"> дней со дня получения Администрацией </w:t>
      </w:r>
      <w:r w:rsidR="00BE0971">
        <w:rPr>
          <w:sz w:val="28"/>
          <w:szCs w:val="28"/>
        </w:rPr>
        <w:t>уведомлений</w:t>
      </w:r>
      <w:r w:rsidRPr="002063DB">
        <w:rPr>
          <w:sz w:val="28"/>
          <w:szCs w:val="28"/>
        </w:rPr>
        <w:t xml:space="preserve"> о предоставлении муниципальной услуги</w:t>
      </w:r>
    </w:p>
    <w:p w:rsidR="00BE0971" w:rsidRDefault="00BE097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Должностное лицо, ответственное 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</w:t>
      </w:r>
    </w:p>
    <w:p w:rsidR="00BE0971" w:rsidRDefault="00BE097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копию зарегистрированного уведомления о сносе; копию  зарегистрированного уведомления о завершении сноса;</w:t>
      </w:r>
    </w:p>
    <w:p w:rsidR="00BE0971" w:rsidRDefault="00BE097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проект решения об отказе в выдаче копий уведомлений. </w:t>
      </w:r>
    </w:p>
    <w:p w:rsidR="00BE0971" w:rsidRPr="00E2696C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E2696C">
        <w:rPr>
          <w:sz w:val="28"/>
          <w:szCs w:val="28"/>
        </w:rPr>
        <w:t xml:space="preserve">Должностное лицо муниципального образования подписывает два экземпляра решения об отказе </w:t>
      </w:r>
      <w:r w:rsidR="00E2696C" w:rsidRPr="00E2696C">
        <w:rPr>
          <w:sz w:val="28"/>
          <w:szCs w:val="28"/>
        </w:rPr>
        <w:t>приема документов</w:t>
      </w:r>
      <w:r w:rsidRPr="00E2696C">
        <w:rPr>
          <w:sz w:val="28"/>
          <w:szCs w:val="28"/>
        </w:rPr>
        <w:t>, являющегося результатом предоставления муниципальной услуги.</w:t>
      </w:r>
    </w:p>
    <w:p w:rsidR="00BE0971" w:rsidRPr="00E2696C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E2696C">
        <w:rPr>
          <w:sz w:val="28"/>
          <w:szCs w:val="28"/>
        </w:rPr>
        <w:t>Подписанные экземпляры документа, являющегося результатом предоставления муниципальной услуги, регистрируются должностным лицом Администрации. Один экземпляр документа остается в Администрации, один экземпляр – выдается заявителю (представителю).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E2696C">
        <w:rPr>
          <w:sz w:val="28"/>
          <w:szCs w:val="28"/>
        </w:rPr>
        <w:t>Должностное лицо Администрации уведомляет заявителя (представителя) любым доступным</w:t>
      </w:r>
      <w:r w:rsidRPr="002063DB">
        <w:rPr>
          <w:sz w:val="28"/>
          <w:szCs w:val="28"/>
        </w:rPr>
        <w:t xml:space="preserve"> способом связи (с помощью факсимильной связи, или по телефону) о подготовленном результате </w:t>
      </w:r>
      <w:r w:rsidRPr="002063DB">
        <w:rPr>
          <w:sz w:val="28"/>
          <w:szCs w:val="28"/>
        </w:rPr>
        <w:lastRenderedPageBreak/>
        <w:t>предоставления муниципальной услуги в день регистрации такого документа.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Результат предоставления муниципальной услуги выдается: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BE0971" w:rsidRPr="002063DB" w:rsidRDefault="00BE0971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:rsidR="00191B20" w:rsidRDefault="00BE0971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</w:t>
      </w:r>
      <w:r w:rsidR="00A152CD">
        <w:rPr>
          <w:sz w:val="28"/>
          <w:szCs w:val="28"/>
        </w:rPr>
        <w:t xml:space="preserve"> (представителем)</w:t>
      </w:r>
    </w:p>
    <w:p w:rsidR="00191B20" w:rsidRPr="00794D8C" w:rsidRDefault="00191B20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ff5"/>
          <w:b/>
          <w:i w:val="0"/>
          <w:sz w:val="28"/>
          <w:szCs w:val="28"/>
        </w:rPr>
      </w:pPr>
    </w:p>
    <w:p w:rsidR="008C5251" w:rsidRPr="001755A9" w:rsidRDefault="001755A9" w:rsidP="001755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755A9">
        <w:rPr>
          <w:rStyle w:val="aff5"/>
          <w:b/>
          <w:i w:val="0"/>
          <w:sz w:val="28"/>
          <w:szCs w:val="28"/>
        </w:rPr>
        <w:t xml:space="preserve">3.3. </w:t>
      </w:r>
      <w:r w:rsidR="008C5251" w:rsidRPr="001755A9">
        <w:rPr>
          <w:rStyle w:val="aff5"/>
          <w:b/>
          <w:i w:val="0"/>
          <w:sz w:val="28"/>
          <w:szCs w:val="28"/>
        </w:rPr>
        <w:t>Перечень административных процедур  при предоставлении муниципальной услуги услуг в электронной форме</w:t>
      </w:r>
    </w:p>
    <w:p w:rsidR="001755A9" w:rsidRPr="00794D8C" w:rsidRDefault="001755A9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2AA" w:rsidRPr="001755A9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55A9">
        <w:rPr>
          <w:sz w:val="28"/>
          <w:szCs w:val="28"/>
        </w:rPr>
        <w:t>3.</w:t>
      </w:r>
      <w:r w:rsidR="001755A9" w:rsidRPr="001755A9">
        <w:rPr>
          <w:sz w:val="28"/>
          <w:szCs w:val="28"/>
        </w:rPr>
        <w:t>3</w:t>
      </w:r>
      <w:r w:rsidRPr="001755A9">
        <w:rPr>
          <w:sz w:val="28"/>
          <w:szCs w:val="28"/>
        </w:rPr>
        <w:t>.</w:t>
      </w:r>
      <w:r w:rsidR="001755A9" w:rsidRPr="001755A9">
        <w:rPr>
          <w:sz w:val="28"/>
          <w:szCs w:val="28"/>
        </w:rPr>
        <w:t>1.</w:t>
      </w:r>
      <w:r w:rsidRPr="001755A9">
        <w:rPr>
          <w:sz w:val="28"/>
          <w:szCs w:val="28"/>
        </w:rPr>
        <w:t xml:space="preserve"> При предоставлении муниципальной услуги в электронной форме заявителю </w:t>
      </w:r>
      <w:r w:rsidR="001755A9" w:rsidRPr="001755A9">
        <w:rPr>
          <w:sz w:val="28"/>
          <w:szCs w:val="28"/>
        </w:rPr>
        <w:t xml:space="preserve"> (представителю) </w:t>
      </w:r>
      <w:r w:rsidRPr="001755A9">
        <w:rPr>
          <w:sz w:val="28"/>
          <w:szCs w:val="28"/>
        </w:rPr>
        <w:t>обеспечиваются:</w:t>
      </w:r>
    </w:p>
    <w:p w:rsidR="004D52AA" w:rsidRPr="001755A9" w:rsidRDefault="008C5251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55A9">
        <w:rPr>
          <w:sz w:val="28"/>
          <w:szCs w:val="28"/>
        </w:rPr>
        <w:t xml:space="preserve">- </w:t>
      </w:r>
      <w:r w:rsidR="004D52AA" w:rsidRPr="001755A9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D52AA" w:rsidRPr="001755A9" w:rsidRDefault="008C5251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55A9">
        <w:rPr>
          <w:sz w:val="28"/>
          <w:szCs w:val="28"/>
        </w:rPr>
        <w:t xml:space="preserve">- </w:t>
      </w:r>
      <w:r w:rsidR="004D52AA" w:rsidRPr="001755A9">
        <w:rPr>
          <w:sz w:val="28"/>
          <w:szCs w:val="28"/>
        </w:rPr>
        <w:t xml:space="preserve">формирование </w:t>
      </w:r>
      <w:r w:rsidR="004D52AA" w:rsidRPr="001755A9">
        <w:rPr>
          <w:bCs/>
          <w:sz w:val="28"/>
          <w:szCs w:val="28"/>
        </w:rPr>
        <w:t>уведомления о сносе, уведомления о завершении сноса</w:t>
      </w:r>
      <w:r w:rsidR="004D52AA" w:rsidRPr="001755A9">
        <w:rPr>
          <w:sz w:val="28"/>
          <w:szCs w:val="28"/>
        </w:rPr>
        <w:t>;</w:t>
      </w:r>
    </w:p>
    <w:p w:rsidR="004D52AA" w:rsidRPr="001755A9" w:rsidRDefault="008C5251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55A9">
        <w:rPr>
          <w:sz w:val="28"/>
          <w:szCs w:val="28"/>
        </w:rPr>
        <w:t xml:space="preserve">- </w:t>
      </w:r>
      <w:r w:rsidR="004D52AA" w:rsidRPr="001755A9">
        <w:rPr>
          <w:sz w:val="28"/>
          <w:szCs w:val="28"/>
        </w:rPr>
        <w:t xml:space="preserve">прием и регистрация </w:t>
      </w:r>
      <w:r w:rsidR="001755A9" w:rsidRPr="001755A9">
        <w:rPr>
          <w:sz w:val="28"/>
          <w:szCs w:val="28"/>
        </w:rPr>
        <w:t>Администрацией</w:t>
      </w:r>
      <w:r w:rsidR="004D52AA" w:rsidRPr="001755A9">
        <w:rPr>
          <w:sz w:val="28"/>
          <w:szCs w:val="28"/>
        </w:rPr>
        <w:t xml:space="preserve"> </w:t>
      </w:r>
      <w:r w:rsidR="004D52AA" w:rsidRPr="001755A9">
        <w:rPr>
          <w:bCs/>
          <w:sz w:val="28"/>
          <w:szCs w:val="28"/>
        </w:rPr>
        <w:t xml:space="preserve">уведомления о сносе, </w:t>
      </w:r>
      <w:r w:rsidR="004D52AA" w:rsidRPr="001755A9">
        <w:rPr>
          <w:bCs/>
          <w:sz w:val="28"/>
          <w:szCs w:val="28"/>
        </w:rPr>
        <w:lastRenderedPageBreak/>
        <w:t>уведомления о завершении сноса</w:t>
      </w:r>
      <w:r w:rsidR="004D52AA" w:rsidRPr="001755A9">
        <w:rPr>
          <w:sz w:val="28"/>
          <w:szCs w:val="28"/>
        </w:rPr>
        <w:t xml:space="preserve"> и иных документов, необходимых для предоставления муниципальной услуги; </w:t>
      </w:r>
    </w:p>
    <w:p w:rsidR="004D52AA" w:rsidRPr="00FE1B28" w:rsidRDefault="001755A9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AA" w:rsidRPr="00FE1B28">
        <w:rPr>
          <w:sz w:val="28"/>
          <w:szCs w:val="28"/>
        </w:rPr>
        <w:t>получение результата предоставления муниципальной</w:t>
      </w:r>
      <w:r w:rsidR="004D52AA">
        <w:rPr>
          <w:sz w:val="28"/>
          <w:szCs w:val="28"/>
        </w:rPr>
        <w:t xml:space="preserve"> </w:t>
      </w:r>
      <w:r w:rsidR="004D52AA" w:rsidRPr="00FE1B28">
        <w:rPr>
          <w:sz w:val="28"/>
          <w:szCs w:val="28"/>
        </w:rPr>
        <w:t xml:space="preserve">услуги; </w:t>
      </w:r>
    </w:p>
    <w:p w:rsidR="004D52AA" w:rsidRPr="00FE1B28" w:rsidRDefault="001755A9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AA" w:rsidRPr="00FE1B28">
        <w:rPr>
          <w:sz w:val="28"/>
          <w:szCs w:val="28"/>
        </w:rPr>
        <w:t xml:space="preserve">получение сведений о ходе рассмотрения </w:t>
      </w:r>
      <w:r w:rsidR="004D52AA" w:rsidRPr="003C56C8">
        <w:rPr>
          <w:bCs/>
          <w:sz w:val="28"/>
          <w:szCs w:val="28"/>
        </w:rPr>
        <w:t xml:space="preserve">уведомления </w:t>
      </w:r>
      <w:r w:rsidR="004D52AA">
        <w:rPr>
          <w:bCs/>
          <w:sz w:val="28"/>
          <w:szCs w:val="28"/>
        </w:rPr>
        <w:t>о сносе, уведомления о завершении сноса</w:t>
      </w:r>
      <w:r>
        <w:rPr>
          <w:sz w:val="28"/>
          <w:szCs w:val="28"/>
        </w:rPr>
        <w:t>.</w:t>
      </w:r>
    </w:p>
    <w:p w:rsidR="008C5251" w:rsidRDefault="008C5251" w:rsidP="00C24021">
      <w:pPr>
        <w:pStyle w:val="Heading4"/>
        <w:spacing w:line="276" w:lineRule="auto"/>
        <w:ind w:left="0" w:right="364" w:firstLine="709"/>
        <w:jc w:val="center"/>
        <w:rPr>
          <w:rStyle w:val="aff5"/>
          <w:i w:val="0"/>
          <w:sz w:val="28"/>
          <w:szCs w:val="28"/>
        </w:rPr>
      </w:pPr>
    </w:p>
    <w:p w:rsidR="008C5251" w:rsidRPr="001755A9" w:rsidRDefault="001755A9" w:rsidP="008C5251">
      <w:pPr>
        <w:pStyle w:val="Heading4"/>
        <w:ind w:left="0" w:right="364" w:firstLine="709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1755A9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3.4. </w:t>
      </w:r>
      <w:r w:rsidR="008C5251" w:rsidRPr="001755A9">
        <w:rPr>
          <w:rStyle w:val="aff5"/>
          <w:rFonts w:ascii="Times New Roman" w:hAnsi="Times New Roman" w:cs="Times New Roman"/>
          <w:i w:val="0"/>
          <w:sz w:val="28"/>
          <w:szCs w:val="28"/>
        </w:rPr>
        <w:t>Порядок осуществления административных процедур в электронной форме</w:t>
      </w:r>
    </w:p>
    <w:p w:rsidR="008C5251" w:rsidRPr="001755A9" w:rsidRDefault="008C5251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52AA" w:rsidRPr="001969DE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</w:t>
      </w:r>
      <w:r w:rsidR="001755A9">
        <w:rPr>
          <w:sz w:val="28"/>
          <w:szCs w:val="28"/>
        </w:rPr>
        <w:t>4.1</w:t>
      </w:r>
      <w:r w:rsidRPr="001969DE">
        <w:rPr>
          <w:sz w:val="28"/>
          <w:szCs w:val="28"/>
        </w:rPr>
        <w:t>. Формирование уведомления о планируемом сносе, уведомления о завершении сноса.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</w:t>
      </w:r>
      <w:r w:rsidR="00794D8C">
        <w:rPr>
          <w:sz w:val="28"/>
          <w:szCs w:val="28"/>
        </w:rPr>
        <w:t>Едином портале</w:t>
      </w:r>
      <w:r w:rsidRPr="001969DE">
        <w:rPr>
          <w:sz w:val="28"/>
          <w:szCs w:val="28"/>
        </w:rPr>
        <w:t xml:space="preserve">, </w:t>
      </w:r>
      <w:r w:rsidR="001755A9">
        <w:rPr>
          <w:sz w:val="28"/>
          <w:szCs w:val="28"/>
        </w:rPr>
        <w:t>Р</w:t>
      </w:r>
      <w:r w:rsidRPr="001969DE">
        <w:rPr>
          <w:sz w:val="28"/>
          <w:szCs w:val="28"/>
        </w:rPr>
        <w:t xml:space="preserve">егиональном портале,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после заполнения заявителем</w:t>
      </w:r>
      <w:r w:rsidR="001755A9">
        <w:rPr>
          <w:sz w:val="28"/>
          <w:szCs w:val="28"/>
        </w:rPr>
        <w:t xml:space="preserve"> (представителем)</w:t>
      </w:r>
      <w:r w:rsidRPr="00FE1B28">
        <w:rPr>
          <w:sz w:val="28"/>
          <w:szCs w:val="28"/>
        </w:rPr>
        <w:t xml:space="preserve">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</w:t>
      </w:r>
      <w:r w:rsidR="001755A9">
        <w:rPr>
          <w:sz w:val="28"/>
          <w:szCs w:val="28"/>
        </w:rPr>
        <w:t xml:space="preserve">(представитель) </w:t>
      </w:r>
      <w:r w:rsidRPr="00FE1B28">
        <w:rPr>
          <w:sz w:val="28"/>
          <w:szCs w:val="28"/>
        </w:rPr>
        <w:t xml:space="preserve">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proofErr w:type="gramEnd"/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 xml:space="preserve">о сносе, </w:t>
      </w:r>
      <w:r>
        <w:rPr>
          <w:bCs/>
          <w:sz w:val="28"/>
          <w:szCs w:val="28"/>
        </w:rPr>
        <w:lastRenderedPageBreak/>
        <w:t>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до начала ввода сведений заявителем с использованием сведений, размещенных в </w:t>
      </w:r>
      <w:r w:rsidR="00794D8C" w:rsidRPr="005D56CE">
        <w:rPr>
          <w:sz w:val="28"/>
          <w:szCs w:val="28"/>
        </w:rPr>
        <w:t>Единой системе идентификации и аутентификации (далее - ЕСИА</w:t>
      </w:r>
      <w:r w:rsidR="00794D8C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, и сведений, опубликованных на </w:t>
      </w:r>
      <w:r w:rsidR="00794D8C">
        <w:rPr>
          <w:sz w:val="28"/>
          <w:szCs w:val="28"/>
        </w:rPr>
        <w:t>Едином портале</w:t>
      </w:r>
      <w:r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="001755A9">
        <w:rPr>
          <w:sz w:val="28"/>
        </w:rPr>
        <w:t>Р</w:t>
      </w:r>
      <w:r w:rsidRPr="00743532">
        <w:rPr>
          <w:sz w:val="28"/>
          <w:szCs w:val="28"/>
        </w:rPr>
        <w:t>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E1B28">
        <w:rPr>
          <w:sz w:val="28"/>
          <w:szCs w:val="28"/>
        </w:rPr>
        <w:t>д</w:t>
      </w:r>
      <w:proofErr w:type="spellEnd"/>
      <w:r w:rsidRPr="00FE1B28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е) возможность доступа заявителя на </w:t>
      </w:r>
      <w:r w:rsidR="00794D8C">
        <w:rPr>
          <w:sz w:val="28"/>
          <w:szCs w:val="28"/>
        </w:rPr>
        <w:t>Едином портале</w:t>
      </w:r>
      <w:r>
        <w:rPr>
          <w:sz w:val="28"/>
          <w:szCs w:val="28"/>
        </w:rPr>
        <w:t xml:space="preserve">, </w:t>
      </w:r>
      <w:r w:rsidR="001755A9">
        <w:rPr>
          <w:sz w:val="28"/>
          <w:szCs w:val="28"/>
        </w:rPr>
        <w:t>Р</w:t>
      </w:r>
      <w:r>
        <w:rPr>
          <w:sz w:val="28"/>
        </w:rPr>
        <w:t xml:space="preserve">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>
        <w:rPr>
          <w:sz w:val="28"/>
          <w:szCs w:val="28"/>
        </w:rPr>
        <w:t>государственной (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услуги, направляются в </w:t>
      </w:r>
      <w:r w:rsidR="00794D8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посредством </w:t>
      </w:r>
      <w:r w:rsidR="00794D8C">
        <w:rPr>
          <w:sz w:val="28"/>
          <w:szCs w:val="28"/>
        </w:rPr>
        <w:t>Единого портала</w:t>
      </w:r>
      <w:r>
        <w:rPr>
          <w:sz w:val="28"/>
          <w:szCs w:val="28"/>
        </w:rPr>
        <w:t xml:space="preserve">, </w:t>
      </w:r>
      <w:r w:rsidR="00794D8C">
        <w:rPr>
          <w:sz w:val="28"/>
          <w:szCs w:val="28"/>
        </w:rPr>
        <w:t>Р</w:t>
      </w:r>
      <w:r>
        <w:rPr>
          <w:sz w:val="28"/>
        </w:rPr>
        <w:t>егионального портала</w:t>
      </w:r>
      <w:r w:rsidRPr="00FE1B28">
        <w:rPr>
          <w:sz w:val="28"/>
          <w:szCs w:val="28"/>
        </w:rPr>
        <w:t>.</w:t>
      </w:r>
    </w:p>
    <w:p w:rsidR="004D52AA" w:rsidRPr="00FE1B2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</w:t>
      </w:r>
      <w:r w:rsidR="001755A9">
        <w:rPr>
          <w:sz w:val="28"/>
          <w:szCs w:val="28"/>
        </w:rPr>
        <w:t>2. Администрация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на </w:t>
      </w:r>
      <w:r w:rsidR="00794D8C">
        <w:rPr>
          <w:sz w:val="28"/>
          <w:szCs w:val="28"/>
        </w:rPr>
        <w:t>Едином портале</w:t>
      </w:r>
      <w:r w:rsidRPr="00FE1B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55A9">
        <w:rPr>
          <w:sz w:val="28"/>
          <w:szCs w:val="28"/>
        </w:rPr>
        <w:t>Р</w:t>
      </w:r>
      <w:r>
        <w:rPr>
          <w:sz w:val="28"/>
        </w:rPr>
        <w:t xml:space="preserve">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4D52AA" w:rsidRPr="00FE1B2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и направление заявителю</w:t>
      </w:r>
      <w:r w:rsidR="001755A9">
        <w:rPr>
          <w:sz w:val="28"/>
          <w:szCs w:val="28"/>
        </w:rPr>
        <w:t xml:space="preserve"> (представителю)</w:t>
      </w:r>
      <w:r w:rsidRPr="00FE1B28">
        <w:rPr>
          <w:sz w:val="28"/>
          <w:szCs w:val="28"/>
        </w:rPr>
        <w:t xml:space="preserve"> электронного сообщения 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4D52AA" w:rsidRPr="00FE1B2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</w:t>
      </w:r>
      <w:r w:rsidR="001755A9">
        <w:rPr>
          <w:sz w:val="28"/>
          <w:szCs w:val="28"/>
        </w:rPr>
        <w:t xml:space="preserve">(представителю) </w:t>
      </w:r>
      <w:r w:rsidRPr="00FE1B28">
        <w:rPr>
          <w:sz w:val="28"/>
          <w:szCs w:val="28"/>
        </w:rPr>
        <w:t xml:space="preserve">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4D52AA" w:rsidRPr="00FE1B28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Электронное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</w:t>
      </w:r>
      <w:r w:rsidR="001755A9">
        <w:rPr>
          <w:sz w:val="28"/>
          <w:szCs w:val="28"/>
        </w:rPr>
        <w:t>Администрации</w:t>
      </w:r>
      <w:r w:rsidRPr="00FE1B28">
        <w:rPr>
          <w:sz w:val="28"/>
          <w:szCs w:val="28"/>
        </w:rPr>
        <w:t xml:space="preserve">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ответственное должностное лицо), в государственной информационной системе</w:t>
      </w:r>
      <w:r>
        <w:rPr>
          <w:sz w:val="28"/>
          <w:szCs w:val="28"/>
        </w:rPr>
        <w:t xml:space="preserve">, используемой </w:t>
      </w:r>
      <w:r w:rsidR="001755A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для предоставления муниципальной услуги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Pr="00FE1B28">
        <w:rPr>
          <w:sz w:val="28"/>
          <w:szCs w:val="28"/>
        </w:rPr>
        <w:t>).</w:t>
      </w:r>
      <w:proofErr w:type="gramEnd"/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4D52AA" w:rsidRPr="00FE1B28" w:rsidRDefault="00424B1F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AA" w:rsidRPr="00FE1B28">
        <w:rPr>
          <w:sz w:val="28"/>
          <w:szCs w:val="28"/>
        </w:rPr>
        <w:t xml:space="preserve">проверяет наличие электронных </w:t>
      </w:r>
      <w:r w:rsidR="004D52AA" w:rsidRPr="003C56C8">
        <w:rPr>
          <w:bCs/>
          <w:sz w:val="28"/>
          <w:szCs w:val="28"/>
        </w:rPr>
        <w:t>уведомлени</w:t>
      </w:r>
      <w:r w:rsidR="004D52AA">
        <w:rPr>
          <w:bCs/>
          <w:sz w:val="28"/>
          <w:szCs w:val="28"/>
        </w:rPr>
        <w:t>й</w:t>
      </w:r>
      <w:r w:rsidR="004D52AA" w:rsidRPr="003C56C8">
        <w:rPr>
          <w:bCs/>
          <w:sz w:val="28"/>
          <w:szCs w:val="28"/>
        </w:rPr>
        <w:t xml:space="preserve"> </w:t>
      </w:r>
      <w:r w:rsidR="004D52AA">
        <w:rPr>
          <w:bCs/>
          <w:sz w:val="28"/>
          <w:szCs w:val="28"/>
        </w:rPr>
        <w:t>о сносе, уведомлений о завершении сноса</w:t>
      </w:r>
      <w:r w:rsidR="004D52AA" w:rsidRPr="00FE1B28">
        <w:rPr>
          <w:sz w:val="28"/>
          <w:szCs w:val="28"/>
        </w:rPr>
        <w:t xml:space="preserve">, поступивших с </w:t>
      </w:r>
      <w:r w:rsidR="00880B53">
        <w:rPr>
          <w:sz w:val="28"/>
          <w:szCs w:val="28"/>
        </w:rPr>
        <w:t>Единого портала</w:t>
      </w:r>
      <w:r w:rsidR="004D52AA" w:rsidRPr="00FE1B28">
        <w:rPr>
          <w:sz w:val="28"/>
          <w:szCs w:val="28"/>
        </w:rPr>
        <w:t>,</w:t>
      </w:r>
      <w:r w:rsidR="004D52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D52AA">
        <w:rPr>
          <w:sz w:val="28"/>
        </w:rPr>
        <w:t>егионального портала,</w:t>
      </w:r>
      <w:r w:rsidR="004D52AA" w:rsidRPr="00FE1B28">
        <w:rPr>
          <w:sz w:val="28"/>
          <w:szCs w:val="28"/>
        </w:rPr>
        <w:t xml:space="preserve"> </w:t>
      </w:r>
      <w:r w:rsidR="004D52AA" w:rsidRPr="00FE1B28">
        <w:rPr>
          <w:sz w:val="28"/>
          <w:szCs w:val="28"/>
        </w:rPr>
        <w:lastRenderedPageBreak/>
        <w:t>с периодом не реже 2 раз в день;</w:t>
      </w:r>
    </w:p>
    <w:p w:rsidR="004D52AA" w:rsidRPr="00FE1B28" w:rsidRDefault="00424B1F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AA">
        <w:rPr>
          <w:sz w:val="28"/>
          <w:szCs w:val="28"/>
        </w:rPr>
        <w:t xml:space="preserve">рассматривает </w:t>
      </w:r>
      <w:r w:rsidR="004D52AA" w:rsidRPr="00FE1B28">
        <w:rPr>
          <w:sz w:val="28"/>
          <w:szCs w:val="28"/>
        </w:rPr>
        <w:t xml:space="preserve">поступившие </w:t>
      </w:r>
      <w:r w:rsidR="004D52AA" w:rsidRPr="003C56C8">
        <w:rPr>
          <w:bCs/>
          <w:sz w:val="28"/>
          <w:szCs w:val="28"/>
        </w:rPr>
        <w:t xml:space="preserve">уведомления </w:t>
      </w:r>
      <w:r w:rsidR="004D52AA">
        <w:rPr>
          <w:bCs/>
          <w:sz w:val="28"/>
          <w:szCs w:val="28"/>
        </w:rPr>
        <w:t>о сносе, уведомления о завершении сноса</w:t>
      </w:r>
      <w:r w:rsidR="004D52AA" w:rsidRPr="003C56C8">
        <w:rPr>
          <w:bCs/>
          <w:sz w:val="28"/>
          <w:szCs w:val="28"/>
        </w:rPr>
        <w:t xml:space="preserve"> </w:t>
      </w:r>
      <w:r w:rsidR="004D52AA" w:rsidRPr="00FE1B28">
        <w:rPr>
          <w:sz w:val="28"/>
          <w:szCs w:val="28"/>
        </w:rPr>
        <w:t>и приложенные образ</w:t>
      </w:r>
      <w:r w:rsidR="000B4D98">
        <w:rPr>
          <w:sz w:val="28"/>
          <w:szCs w:val="28"/>
        </w:rPr>
        <w:t>ц</w:t>
      </w:r>
      <w:r w:rsidR="004D52AA" w:rsidRPr="00FE1B28">
        <w:rPr>
          <w:sz w:val="28"/>
          <w:szCs w:val="28"/>
        </w:rPr>
        <w:t>ы документов (документы);</w:t>
      </w:r>
    </w:p>
    <w:p w:rsidR="004D52AA" w:rsidRPr="00FE1B28" w:rsidRDefault="00424B1F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2AA" w:rsidRPr="00FE1B28">
        <w:rPr>
          <w:sz w:val="28"/>
          <w:szCs w:val="28"/>
        </w:rPr>
        <w:t>производит действия в соответствии с пунктом 3.4</w:t>
      </w:r>
      <w:r>
        <w:rPr>
          <w:sz w:val="28"/>
          <w:szCs w:val="28"/>
        </w:rPr>
        <w:t>.2.</w:t>
      </w:r>
      <w:r w:rsidR="004D52AA" w:rsidRPr="00FE1B28">
        <w:rPr>
          <w:sz w:val="28"/>
          <w:szCs w:val="28"/>
        </w:rPr>
        <w:t xml:space="preserve"> настоящего Административного регламента.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</w:t>
      </w:r>
      <w:r w:rsidR="00424B1F">
        <w:rPr>
          <w:sz w:val="28"/>
          <w:szCs w:val="28"/>
        </w:rPr>
        <w:t>4.3.</w:t>
      </w:r>
      <w:r w:rsidRPr="00FE1B28">
        <w:rPr>
          <w:sz w:val="28"/>
          <w:szCs w:val="28"/>
        </w:rPr>
        <w:t xml:space="preserve"> Заявителю</w:t>
      </w:r>
      <w:r w:rsidR="00424B1F">
        <w:rPr>
          <w:sz w:val="28"/>
          <w:szCs w:val="28"/>
        </w:rPr>
        <w:t xml:space="preserve"> (представителю)</w:t>
      </w:r>
      <w:r w:rsidRPr="00FE1B28">
        <w:rPr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 </w:t>
      </w:r>
    </w:p>
    <w:p w:rsidR="004D52AA" w:rsidRPr="00FE1B28" w:rsidRDefault="00424B1F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52AA" w:rsidRPr="00FE1B28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bCs/>
          <w:sz w:val="28"/>
          <w:szCs w:val="28"/>
        </w:rPr>
        <w:t>Администрации</w:t>
      </w:r>
      <w:r w:rsidR="004D52AA" w:rsidRPr="00FE1B28">
        <w:rPr>
          <w:bCs/>
          <w:sz w:val="28"/>
          <w:szCs w:val="28"/>
        </w:rPr>
        <w:t xml:space="preserve">, направленного заявителю в личный кабинет на </w:t>
      </w:r>
      <w:r w:rsidR="00880B53">
        <w:rPr>
          <w:bCs/>
          <w:sz w:val="28"/>
          <w:szCs w:val="28"/>
        </w:rPr>
        <w:t xml:space="preserve">Едином </w:t>
      </w:r>
      <w:proofErr w:type="spellStart"/>
      <w:r w:rsidR="00880B53">
        <w:rPr>
          <w:bCs/>
          <w:sz w:val="28"/>
          <w:szCs w:val="28"/>
        </w:rPr>
        <w:t>порале</w:t>
      </w:r>
      <w:proofErr w:type="spellEnd"/>
      <w:proofErr w:type="gramStart"/>
      <w:r w:rsidR="00880B53">
        <w:rPr>
          <w:bCs/>
          <w:sz w:val="28"/>
          <w:szCs w:val="28"/>
        </w:rPr>
        <w:t xml:space="preserve"> </w:t>
      </w:r>
      <w:r w:rsidR="004D52AA">
        <w:rPr>
          <w:bCs/>
          <w:sz w:val="28"/>
          <w:szCs w:val="28"/>
        </w:rPr>
        <w:t>,</w:t>
      </w:r>
      <w:proofErr w:type="gramEnd"/>
      <w:r w:rsidR="004D52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4D52AA">
        <w:rPr>
          <w:bCs/>
          <w:sz w:val="28"/>
          <w:szCs w:val="28"/>
        </w:rPr>
        <w:t>егиональном портале</w:t>
      </w:r>
      <w:r w:rsidR="004D52AA" w:rsidRPr="00FE1B28">
        <w:rPr>
          <w:bCs/>
          <w:sz w:val="28"/>
          <w:szCs w:val="28"/>
        </w:rPr>
        <w:t>;</w:t>
      </w:r>
    </w:p>
    <w:p w:rsidR="004D52AA" w:rsidRPr="00FE1B28" w:rsidRDefault="00424B1F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52AA"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>
        <w:rPr>
          <w:bCs/>
          <w:sz w:val="28"/>
          <w:szCs w:val="28"/>
        </w:rPr>
        <w:t xml:space="preserve"> (представитель)</w:t>
      </w:r>
      <w:r w:rsidR="004D52AA" w:rsidRPr="00FE1B28">
        <w:rPr>
          <w:bCs/>
          <w:sz w:val="28"/>
          <w:szCs w:val="28"/>
        </w:rPr>
        <w:t xml:space="preserve"> получает при личном обращении в </w:t>
      </w:r>
      <w:r>
        <w:rPr>
          <w:bCs/>
          <w:sz w:val="28"/>
          <w:szCs w:val="28"/>
        </w:rPr>
        <w:t>МФЦ</w:t>
      </w:r>
      <w:r w:rsidR="004D52AA" w:rsidRPr="00FE1B28">
        <w:rPr>
          <w:bCs/>
          <w:sz w:val="28"/>
          <w:szCs w:val="28"/>
        </w:rPr>
        <w:t>.</w:t>
      </w:r>
    </w:p>
    <w:p w:rsidR="004D52AA" w:rsidRPr="00FE1B28" w:rsidRDefault="00424B1F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4D52AA" w:rsidRPr="00FE1B28">
        <w:rPr>
          <w:sz w:val="28"/>
          <w:szCs w:val="28"/>
        </w:rPr>
        <w:t xml:space="preserve"> Получение информации о ходе рассмотрения </w:t>
      </w:r>
      <w:r w:rsidR="004D52AA" w:rsidRPr="003C56C8">
        <w:rPr>
          <w:bCs/>
          <w:sz w:val="28"/>
          <w:szCs w:val="28"/>
        </w:rPr>
        <w:t xml:space="preserve">уведомления </w:t>
      </w:r>
      <w:r w:rsidR="004D52AA">
        <w:rPr>
          <w:bCs/>
          <w:sz w:val="28"/>
          <w:szCs w:val="28"/>
        </w:rPr>
        <w:t>о сносе, уведомления о завершении сноса,</w:t>
      </w:r>
      <w:r w:rsidR="004D52AA" w:rsidRPr="00AD71FB">
        <w:rPr>
          <w:sz w:val="28"/>
          <w:szCs w:val="28"/>
        </w:rPr>
        <w:t xml:space="preserve"> </w:t>
      </w:r>
      <w:r w:rsidR="004D52AA" w:rsidRPr="00FE1B28">
        <w:rPr>
          <w:sz w:val="28"/>
          <w:szCs w:val="28"/>
        </w:rPr>
        <w:t>заявления и о результате предоставления муниципальной</w:t>
      </w:r>
      <w:r w:rsidR="004D52AA">
        <w:rPr>
          <w:sz w:val="28"/>
          <w:szCs w:val="28"/>
        </w:rPr>
        <w:t xml:space="preserve"> </w:t>
      </w:r>
      <w:r w:rsidR="004D52AA" w:rsidRPr="00FE1B28">
        <w:rPr>
          <w:sz w:val="28"/>
          <w:szCs w:val="28"/>
        </w:rPr>
        <w:t xml:space="preserve">услуги производится в личном кабинете на </w:t>
      </w:r>
      <w:r w:rsidR="00880B53">
        <w:rPr>
          <w:sz w:val="28"/>
          <w:szCs w:val="28"/>
        </w:rPr>
        <w:t>Едином портале</w:t>
      </w:r>
      <w:r w:rsidR="004D52AA" w:rsidRPr="00FE1B28">
        <w:rPr>
          <w:sz w:val="28"/>
          <w:szCs w:val="28"/>
        </w:rPr>
        <w:t>,</w:t>
      </w:r>
      <w:r w:rsidR="004D52AA" w:rsidRPr="00743532">
        <w:rPr>
          <w:sz w:val="28"/>
        </w:rPr>
        <w:t xml:space="preserve"> </w:t>
      </w:r>
      <w:r>
        <w:rPr>
          <w:sz w:val="28"/>
        </w:rPr>
        <w:t>Р</w:t>
      </w:r>
      <w:r w:rsidR="004D52AA" w:rsidRPr="00743532">
        <w:rPr>
          <w:sz w:val="28"/>
          <w:szCs w:val="28"/>
        </w:rPr>
        <w:t xml:space="preserve">егиональном портале, </w:t>
      </w:r>
      <w:r w:rsidR="004D52AA" w:rsidRPr="00FE1B28">
        <w:rPr>
          <w:sz w:val="28"/>
          <w:szCs w:val="28"/>
        </w:rPr>
        <w:t xml:space="preserve">при условии авторизации. Заявитель </w:t>
      </w:r>
      <w:r>
        <w:rPr>
          <w:sz w:val="28"/>
          <w:szCs w:val="28"/>
        </w:rPr>
        <w:t xml:space="preserve">(представитель) </w:t>
      </w:r>
      <w:r w:rsidR="004D52AA" w:rsidRPr="00FE1B28">
        <w:rPr>
          <w:sz w:val="28"/>
          <w:szCs w:val="28"/>
        </w:rPr>
        <w:t xml:space="preserve">имеет возможность просматривать статус электронного </w:t>
      </w:r>
      <w:r w:rsidR="004D52AA" w:rsidRPr="003C56C8">
        <w:rPr>
          <w:bCs/>
          <w:sz w:val="28"/>
          <w:szCs w:val="28"/>
        </w:rPr>
        <w:t xml:space="preserve">уведомления </w:t>
      </w:r>
      <w:r w:rsidR="004D52AA">
        <w:rPr>
          <w:bCs/>
          <w:sz w:val="28"/>
          <w:szCs w:val="28"/>
        </w:rPr>
        <w:t>о сносе, уведомления о завершении сноса</w:t>
      </w:r>
      <w:r w:rsidR="004D52AA"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4D52AA" w:rsidRPr="00FE1B28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приеме документов</w:t>
      </w:r>
      <w:proofErr w:type="gramEnd"/>
      <w:r w:rsidRPr="00FE1B28">
        <w:rPr>
          <w:sz w:val="28"/>
          <w:szCs w:val="28"/>
        </w:rPr>
        <w:t xml:space="preserve">, </w:t>
      </w:r>
      <w:proofErr w:type="gramStart"/>
      <w:r w:rsidRPr="00FE1B28">
        <w:rPr>
          <w:sz w:val="28"/>
          <w:szCs w:val="28"/>
        </w:rPr>
        <w:t>необходимых</w:t>
      </w:r>
      <w:proofErr w:type="gramEnd"/>
      <w:r w:rsidRPr="00FE1B28">
        <w:rPr>
          <w:sz w:val="28"/>
          <w:szCs w:val="28"/>
        </w:rPr>
        <w:t xml:space="preserve">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4D52AA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424B1F">
        <w:rPr>
          <w:sz w:val="28"/>
          <w:szCs w:val="28"/>
        </w:rPr>
        <w:t>м</w:t>
      </w:r>
      <w:r w:rsidRPr="00FE1B28">
        <w:rPr>
          <w:sz w:val="28"/>
          <w:szCs w:val="28"/>
        </w:rPr>
        <w:t>униципальной услуги, содержащее сведения о принятии положительного решения о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и возможности получить результат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424B1F" w:rsidRPr="00FE1B28" w:rsidRDefault="00424B1F" w:rsidP="004D5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2AA" w:rsidRDefault="00424B1F" w:rsidP="00424B1F">
      <w:pPr>
        <w:widowControl w:val="0"/>
        <w:tabs>
          <w:tab w:val="left" w:pos="567"/>
        </w:tabs>
        <w:ind w:right="142" w:firstLine="284"/>
        <w:contextualSpacing/>
        <w:jc w:val="center"/>
        <w:rPr>
          <w:b/>
          <w:sz w:val="28"/>
          <w:szCs w:val="28"/>
        </w:rPr>
      </w:pPr>
      <w:r w:rsidRPr="00424B1F">
        <w:rPr>
          <w:b/>
          <w:sz w:val="28"/>
          <w:szCs w:val="28"/>
        </w:rPr>
        <w:t xml:space="preserve">3.5. </w:t>
      </w:r>
      <w:r w:rsidR="004D52AA" w:rsidRPr="00424B1F">
        <w:rPr>
          <w:b/>
          <w:sz w:val="28"/>
          <w:szCs w:val="28"/>
        </w:rPr>
        <w:t xml:space="preserve">Особенности выполнения административных процедур в </w:t>
      </w:r>
      <w:r w:rsidR="004D52AA" w:rsidRPr="00424B1F">
        <w:rPr>
          <w:b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880B53" w:rsidRPr="00424B1F" w:rsidRDefault="00880B53" w:rsidP="00424B1F">
      <w:pPr>
        <w:widowControl w:val="0"/>
        <w:tabs>
          <w:tab w:val="left" w:pos="567"/>
        </w:tabs>
        <w:ind w:right="142" w:firstLine="284"/>
        <w:contextualSpacing/>
        <w:jc w:val="center"/>
        <w:rPr>
          <w:b/>
          <w:sz w:val="28"/>
          <w:szCs w:val="28"/>
        </w:rPr>
      </w:pPr>
    </w:p>
    <w:p w:rsidR="009773C5" w:rsidRPr="009773C5" w:rsidRDefault="009773C5" w:rsidP="00C24021">
      <w:pPr>
        <w:pStyle w:val="af5"/>
        <w:spacing w:line="276" w:lineRule="auto"/>
        <w:ind w:firstLine="865"/>
        <w:rPr>
          <w:rStyle w:val="aff5"/>
          <w:b/>
          <w:i w:val="0"/>
          <w:szCs w:val="28"/>
        </w:rPr>
      </w:pPr>
      <w:r w:rsidRPr="009773C5">
        <w:rPr>
          <w:rStyle w:val="aff5"/>
          <w:i w:val="0"/>
          <w:szCs w:val="28"/>
        </w:rPr>
        <w:t>3.</w:t>
      </w:r>
      <w:r>
        <w:rPr>
          <w:rStyle w:val="aff5"/>
          <w:i w:val="0"/>
          <w:szCs w:val="28"/>
        </w:rPr>
        <w:t>5</w:t>
      </w:r>
      <w:r w:rsidRPr="009773C5">
        <w:rPr>
          <w:rStyle w:val="aff5"/>
          <w:i w:val="0"/>
          <w:szCs w:val="28"/>
        </w:rPr>
        <w:t>.1. Исчерпывающий перечень административных процедур при предоставлении муниципальной услуги, выполняемых МФЦ:</w:t>
      </w:r>
    </w:p>
    <w:p w:rsidR="004D52AA" w:rsidRPr="009773C5" w:rsidRDefault="009773C5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3C5">
        <w:rPr>
          <w:sz w:val="28"/>
          <w:szCs w:val="28"/>
        </w:rPr>
        <w:t xml:space="preserve">- </w:t>
      </w:r>
      <w:r w:rsidR="004D52AA" w:rsidRPr="009773C5">
        <w:rPr>
          <w:sz w:val="28"/>
          <w:szCs w:val="28"/>
        </w:rPr>
        <w:t>информирование заявителей</w:t>
      </w:r>
      <w:r w:rsidRPr="009773C5">
        <w:rPr>
          <w:sz w:val="28"/>
          <w:szCs w:val="28"/>
        </w:rPr>
        <w:t xml:space="preserve"> (представителей)</w:t>
      </w:r>
      <w:r w:rsidR="004D52AA" w:rsidRPr="009773C5">
        <w:rPr>
          <w:sz w:val="28"/>
          <w:szCs w:val="28"/>
        </w:rPr>
        <w:t xml:space="preserve"> о порядке предоставления муниципальной услуги в </w:t>
      </w:r>
      <w:r w:rsidRPr="009773C5">
        <w:rPr>
          <w:sz w:val="28"/>
          <w:szCs w:val="28"/>
        </w:rPr>
        <w:t>МФЦ</w:t>
      </w:r>
      <w:r w:rsidR="004D52AA" w:rsidRPr="009773C5">
        <w:rPr>
          <w:sz w:val="28"/>
          <w:szCs w:val="28"/>
        </w:rPr>
        <w:t>, по иным вопросам, связанным с предоставлением муниципальной услуги, а также консультирование заявителей</w:t>
      </w:r>
      <w:r w:rsidRPr="009773C5">
        <w:rPr>
          <w:sz w:val="28"/>
          <w:szCs w:val="28"/>
        </w:rPr>
        <w:t xml:space="preserve"> (представителей)</w:t>
      </w:r>
      <w:r w:rsidR="004D52AA" w:rsidRPr="009773C5">
        <w:rPr>
          <w:sz w:val="28"/>
          <w:szCs w:val="28"/>
        </w:rPr>
        <w:t xml:space="preserve"> о порядке предоставления муниципальной услуги в </w:t>
      </w:r>
      <w:r w:rsidRPr="009773C5">
        <w:rPr>
          <w:sz w:val="28"/>
          <w:szCs w:val="28"/>
        </w:rPr>
        <w:t>МФЦ</w:t>
      </w:r>
      <w:r w:rsidR="004D52AA" w:rsidRPr="009773C5">
        <w:rPr>
          <w:sz w:val="28"/>
          <w:szCs w:val="28"/>
        </w:rPr>
        <w:t>;</w:t>
      </w:r>
    </w:p>
    <w:p w:rsidR="004D52AA" w:rsidRPr="009773C5" w:rsidRDefault="009773C5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3C5">
        <w:rPr>
          <w:sz w:val="28"/>
          <w:szCs w:val="28"/>
        </w:rPr>
        <w:t xml:space="preserve">- </w:t>
      </w:r>
      <w:r w:rsidR="004D52AA" w:rsidRPr="009773C5">
        <w:rPr>
          <w:sz w:val="28"/>
          <w:szCs w:val="28"/>
        </w:rPr>
        <w:t>выдачу заявителю</w:t>
      </w:r>
      <w:r w:rsidRPr="009773C5">
        <w:rPr>
          <w:sz w:val="28"/>
          <w:szCs w:val="28"/>
        </w:rPr>
        <w:t xml:space="preserve"> (представителю)</w:t>
      </w:r>
      <w:r w:rsidR="004D52AA" w:rsidRPr="009773C5">
        <w:rPr>
          <w:sz w:val="28"/>
          <w:szCs w:val="28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Pr="009773C5">
        <w:rPr>
          <w:sz w:val="28"/>
          <w:szCs w:val="28"/>
        </w:rPr>
        <w:t>МФЦ</w:t>
      </w:r>
      <w:r w:rsidR="004D52AA" w:rsidRPr="009773C5">
        <w:rPr>
          <w:sz w:val="28"/>
          <w:szCs w:val="28"/>
        </w:rPr>
        <w:t xml:space="preserve"> по результатам предоставления муниципальной </w:t>
      </w:r>
      <w:proofErr w:type="gramStart"/>
      <w:r w:rsidR="004D52AA" w:rsidRPr="009773C5">
        <w:rPr>
          <w:sz w:val="28"/>
          <w:szCs w:val="28"/>
        </w:rPr>
        <w:t>услуги</w:t>
      </w:r>
      <w:proofErr w:type="gramEnd"/>
      <w:r w:rsidR="004D52AA" w:rsidRPr="009773C5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D52AA" w:rsidRPr="009773C5" w:rsidRDefault="009773C5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3C5">
        <w:rPr>
          <w:sz w:val="28"/>
          <w:szCs w:val="28"/>
        </w:rPr>
        <w:t xml:space="preserve">- </w:t>
      </w:r>
      <w:r w:rsidR="004D52AA" w:rsidRPr="009773C5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hyperlink r:id="rId23" w:history="1">
        <w:r w:rsidR="0063343D" w:rsidRPr="00E82C0C">
          <w:rPr>
            <w:rStyle w:val="a9"/>
            <w:sz w:val="28"/>
            <w:szCs w:val="28"/>
          </w:rPr>
          <w:t>210-ФЗ</w:t>
        </w:r>
      </w:hyperlink>
      <w:r w:rsidR="004D52AA" w:rsidRPr="009773C5">
        <w:rPr>
          <w:sz w:val="28"/>
          <w:szCs w:val="28"/>
        </w:rPr>
        <w:t>.</w:t>
      </w:r>
    </w:p>
    <w:p w:rsidR="004D52AA" w:rsidRPr="009773C5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73C5">
        <w:rPr>
          <w:sz w:val="28"/>
          <w:szCs w:val="28"/>
        </w:rPr>
        <w:t xml:space="preserve">В соответствии с частью 1.1 статьи 16 Федерального закона № </w:t>
      </w:r>
      <w:hyperlink r:id="rId24" w:history="1">
        <w:r w:rsidR="0063343D" w:rsidRPr="00E82C0C">
          <w:rPr>
            <w:rStyle w:val="a9"/>
            <w:sz w:val="28"/>
            <w:szCs w:val="28"/>
          </w:rPr>
          <w:t>210-ФЗ</w:t>
        </w:r>
      </w:hyperlink>
      <w:r w:rsidR="0063343D">
        <w:t xml:space="preserve"> </w:t>
      </w:r>
      <w:r w:rsidRPr="009773C5">
        <w:rPr>
          <w:sz w:val="28"/>
          <w:szCs w:val="28"/>
        </w:rPr>
        <w:t xml:space="preserve">для реализации своих функций </w:t>
      </w:r>
      <w:r w:rsidR="009773C5" w:rsidRPr="009773C5">
        <w:rPr>
          <w:sz w:val="28"/>
          <w:szCs w:val="28"/>
        </w:rPr>
        <w:t>МФЦ</w:t>
      </w:r>
      <w:r w:rsidRPr="009773C5">
        <w:rPr>
          <w:sz w:val="28"/>
          <w:szCs w:val="28"/>
        </w:rPr>
        <w:t xml:space="preserve"> вправе привлекать иные организации. </w:t>
      </w:r>
    </w:p>
    <w:p w:rsidR="004D52AA" w:rsidRPr="005B4AF3" w:rsidRDefault="009773C5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3.5.2. </w:t>
      </w:r>
      <w:r w:rsidR="004D52AA" w:rsidRPr="005B4AF3">
        <w:rPr>
          <w:sz w:val="28"/>
          <w:szCs w:val="28"/>
        </w:rPr>
        <w:t xml:space="preserve">Информирование заявителя </w:t>
      </w:r>
      <w:r w:rsidR="00495A1E" w:rsidRPr="005B4AF3">
        <w:rPr>
          <w:sz w:val="28"/>
          <w:szCs w:val="28"/>
        </w:rPr>
        <w:t>(представителя) МФЦ</w:t>
      </w:r>
      <w:r w:rsidR="004D52AA" w:rsidRPr="005B4AF3">
        <w:rPr>
          <w:sz w:val="28"/>
          <w:szCs w:val="28"/>
        </w:rPr>
        <w:t xml:space="preserve"> осуществляется следующими способами: </w:t>
      </w:r>
    </w:p>
    <w:p w:rsidR="004D52AA" w:rsidRPr="005B4AF3" w:rsidRDefault="004D52AA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495A1E" w:rsidRPr="005B4AF3">
        <w:rPr>
          <w:sz w:val="28"/>
          <w:szCs w:val="28"/>
        </w:rPr>
        <w:t>МФЦ</w:t>
      </w:r>
      <w:r w:rsidRPr="005B4AF3">
        <w:rPr>
          <w:sz w:val="28"/>
          <w:szCs w:val="28"/>
        </w:rPr>
        <w:t>;</w:t>
      </w:r>
    </w:p>
    <w:p w:rsidR="004D52AA" w:rsidRPr="005B4AF3" w:rsidRDefault="004D52AA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б) при обращении заявителя </w:t>
      </w:r>
      <w:r w:rsidR="00495A1E" w:rsidRPr="005B4AF3">
        <w:rPr>
          <w:sz w:val="28"/>
          <w:szCs w:val="28"/>
        </w:rPr>
        <w:t xml:space="preserve">(представителя) </w:t>
      </w:r>
      <w:r w:rsidRPr="005B4AF3">
        <w:rPr>
          <w:sz w:val="28"/>
          <w:szCs w:val="28"/>
        </w:rPr>
        <w:t xml:space="preserve">в </w:t>
      </w:r>
      <w:r w:rsidR="00495A1E" w:rsidRPr="005B4AF3">
        <w:rPr>
          <w:sz w:val="28"/>
          <w:szCs w:val="28"/>
        </w:rPr>
        <w:t>МФЦ</w:t>
      </w:r>
      <w:r w:rsidRPr="005B4AF3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4D52AA" w:rsidRPr="005B4AF3" w:rsidRDefault="004D52AA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При личном обращении работник </w:t>
      </w:r>
      <w:r w:rsidR="00495A1E" w:rsidRPr="005B4AF3">
        <w:rPr>
          <w:sz w:val="28"/>
          <w:szCs w:val="28"/>
        </w:rPr>
        <w:t>МФЦ</w:t>
      </w:r>
      <w:r w:rsidRPr="005B4AF3" w:rsidDel="006864D0">
        <w:rPr>
          <w:sz w:val="28"/>
          <w:szCs w:val="28"/>
        </w:rPr>
        <w:t xml:space="preserve"> </w:t>
      </w:r>
      <w:r w:rsidRPr="005B4AF3">
        <w:rPr>
          <w:sz w:val="28"/>
          <w:szCs w:val="28"/>
        </w:rPr>
        <w:t>подробно информирует заявителей</w:t>
      </w:r>
      <w:r w:rsidR="00495A1E" w:rsidRPr="005B4AF3">
        <w:rPr>
          <w:sz w:val="28"/>
          <w:szCs w:val="28"/>
        </w:rPr>
        <w:t xml:space="preserve"> (представителя) </w:t>
      </w:r>
      <w:r w:rsidRPr="005B4AF3">
        <w:rPr>
          <w:sz w:val="28"/>
          <w:szCs w:val="28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52AA" w:rsidRPr="005B4AF3" w:rsidRDefault="004D52AA" w:rsidP="00C24021">
      <w:pPr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495A1E" w:rsidRPr="005B4AF3">
        <w:rPr>
          <w:sz w:val="28"/>
          <w:szCs w:val="28"/>
        </w:rPr>
        <w:t>МФЦ</w:t>
      </w:r>
      <w:r w:rsidRPr="005B4AF3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95A1E" w:rsidRPr="005B4AF3">
        <w:rPr>
          <w:sz w:val="28"/>
          <w:szCs w:val="28"/>
        </w:rPr>
        <w:t>МФЦ</w:t>
      </w:r>
      <w:r w:rsidRPr="005B4AF3" w:rsidDel="006864D0">
        <w:rPr>
          <w:sz w:val="28"/>
          <w:szCs w:val="28"/>
        </w:rPr>
        <w:t xml:space="preserve"> </w:t>
      </w:r>
      <w:r w:rsidRPr="005B4AF3">
        <w:rPr>
          <w:sz w:val="28"/>
          <w:szCs w:val="28"/>
        </w:rPr>
        <w:t xml:space="preserve">осуществляет не более 10 минут; </w:t>
      </w:r>
    </w:p>
    <w:p w:rsidR="004D52AA" w:rsidRPr="005B4AF3" w:rsidRDefault="004D52AA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работник </w:t>
      </w:r>
      <w:r w:rsidR="00495A1E" w:rsidRPr="005B4AF3">
        <w:rPr>
          <w:sz w:val="28"/>
          <w:szCs w:val="28"/>
        </w:rPr>
        <w:t>МФЦ</w:t>
      </w:r>
      <w:r w:rsidRPr="005B4AF3">
        <w:rPr>
          <w:sz w:val="28"/>
          <w:szCs w:val="28"/>
        </w:rPr>
        <w:t>, осуществляющий индивидуальное устное консультирование по телефону, может предложить заявителю</w:t>
      </w:r>
      <w:r w:rsidR="00495A1E" w:rsidRPr="005B4AF3">
        <w:rPr>
          <w:sz w:val="28"/>
          <w:szCs w:val="28"/>
        </w:rPr>
        <w:t xml:space="preserve"> (представителю)</w:t>
      </w:r>
      <w:r w:rsidRPr="005B4AF3">
        <w:rPr>
          <w:sz w:val="28"/>
          <w:szCs w:val="28"/>
        </w:rPr>
        <w:t>:</w:t>
      </w:r>
    </w:p>
    <w:p w:rsidR="004D52AA" w:rsidRPr="005B4AF3" w:rsidRDefault="00495A1E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- </w:t>
      </w:r>
      <w:r w:rsidR="004D52AA" w:rsidRPr="005B4AF3">
        <w:rPr>
          <w:sz w:val="28"/>
          <w:szCs w:val="28"/>
        </w:rPr>
        <w:t xml:space="preserve">изложить обращение в письменной форме (ответ направляется </w:t>
      </w:r>
      <w:r w:rsidRPr="005B4AF3">
        <w:rPr>
          <w:sz w:val="28"/>
          <w:szCs w:val="28"/>
        </w:rPr>
        <w:t>з</w:t>
      </w:r>
      <w:r w:rsidR="004D52AA" w:rsidRPr="005B4AF3">
        <w:rPr>
          <w:sz w:val="28"/>
          <w:szCs w:val="28"/>
        </w:rPr>
        <w:t>аявителю</w:t>
      </w:r>
      <w:r w:rsidRPr="005B4AF3">
        <w:rPr>
          <w:sz w:val="28"/>
          <w:szCs w:val="28"/>
        </w:rPr>
        <w:t xml:space="preserve"> (представителю)</w:t>
      </w:r>
      <w:r w:rsidR="004D52AA" w:rsidRPr="005B4AF3">
        <w:rPr>
          <w:sz w:val="28"/>
          <w:szCs w:val="28"/>
        </w:rPr>
        <w:t xml:space="preserve"> в соответствии со способом, указанным в обращении);</w:t>
      </w:r>
    </w:p>
    <w:p w:rsidR="004D52AA" w:rsidRPr="005B4AF3" w:rsidRDefault="00495A1E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 xml:space="preserve">- </w:t>
      </w:r>
      <w:r w:rsidR="004D52AA" w:rsidRPr="005B4AF3">
        <w:rPr>
          <w:sz w:val="28"/>
          <w:szCs w:val="28"/>
        </w:rPr>
        <w:t>назначить другое время для консультаций.</w:t>
      </w:r>
    </w:p>
    <w:p w:rsidR="004D52AA" w:rsidRPr="005B4AF3" w:rsidRDefault="004D52AA" w:rsidP="00C2402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4AF3">
        <w:rPr>
          <w:sz w:val="28"/>
          <w:szCs w:val="28"/>
        </w:rPr>
        <w:t>При консультировании по письменным обращениям заявителей</w:t>
      </w:r>
      <w:r w:rsidR="00495A1E" w:rsidRPr="005B4AF3">
        <w:rPr>
          <w:sz w:val="28"/>
          <w:szCs w:val="28"/>
        </w:rPr>
        <w:t xml:space="preserve"> (представителей) </w:t>
      </w:r>
      <w:r w:rsidRPr="005B4AF3">
        <w:rPr>
          <w:sz w:val="28"/>
          <w:szCs w:val="28"/>
        </w:rPr>
        <w:t xml:space="preserve"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95A1E" w:rsidRPr="005B4AF3">
        <w:rPr>
          <w:sz w:val="28"/>
          <w:szCs w:val="28"/>
        </w:rPr>
        <w:t>МФЦ</w:t>
      </w:r>
      <w:r w:rsidRPr="005B4AF3" w:rsidDel="006864D0">
        <w:rPr>
          <w:sz w:val="28"/>
          <w:szCs w:val="28"/>
        </w:rPr>
        <w:t xml:space="preserve"> </w:t>
      </w:r>
      <w:r w:rsidRPr="005B4AF3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95A1E" w:rsidRPr="005B4AF3">
        <w:rPr>
          <w:sz w:val="28"/>
          <w:szCs w:val="28"/>
        </w:rPr>
        <w:t>МФЦ</w:t>
      </w:r>
      <w:r w:rsidRPr="005B4AF3" w:rsidDel="006864D0">
        <w:rPr>
          <w:sz w:val="28"/>
          <w:szCs w:val="28"/>
        </w:rPr>
        <w:t xml:space="preserve"> </w:t>
      </w:r>
      <w:r w:rsidRPr="005B4AF3">
        <w:rPr>
          <w:sz w:val="28"/>
          <w:szCs w:val="28"/>
        </w:rPr>
        <w:t>в письменной форме.</w:t>
      </w:r>
      <w:proofErr w:type="gramEnd"/>
    </w:p>
    <w:p w:rsidR="004D52AA" w:rsidRPr="005B4AF3" w:rsidRDefault="00495A1E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4AF3">
        <w:rPr>
          <w:sz w:val="28"/>
          <w:szCs w:val="28"/>
        </w:rPr>
        <w:t>3.5.3.</w:t>
      </w:r>
      <w:r w:rsidR="004D52AA" w:rsidRPr="005B4AF3">
        <w:rPr>
          <w:sz w:val="28"/>
          <w:szCs w:val="28"/>
        </w:rPr>
        <w:t xml:space="preserve"> </w:t>
      </w:r>
      <w:proofErr w:type="gramStart"/>
      <w:r w:rsidR="004D52AA" w:rsidRPr="005B4AF3">
        <w:rPr>
          <w:sz w:val="28"/>
          <w:szCs w:val="28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</w:t>
      </w:r>
      <w:r w:rsidRPr="005B4AF3">
        <w:rPr>
          <w:sz w:val="28"/>
          <w:szCs w:val="28"/>
        </w:rPr>
        <w:t>МФЦ</w:t>
      </w:r>
      <w:r w:rsidR="004D52AA" w:rsidRPr="005B4AF3">
        <w:rPr>
          <w:sz w:val="28"/>
          <w:szCs w:val="28"/>
        </w:rPr>
        <w:t xml:space="preserve">, </w:t>
      </w:r>
      <w:r w:rsidRPr="005B4AF3">
        <w:rPr>
          <w:sz w:val="28"/>
          <w:szCs w:val="28"/>
        </w:rPr>
        <w:t>Администрация</w:t>
      </w:r>
      <w:r w:rsidR="004D52AA" w:rsidRPr="005B4AF3">
        <w:rPr>
          <w:sz w:val="28"/>
          <w:szCs w:val="28"/>
        </w:rPr>
        <w:t xml:space="preserve"> передает документы в </w:t>
      </w:r>
      <w:r w:rsidRPr="005B4AF3">
        <w:rPr>
          <w:sz w:val="28"/>
          <w:szCs w:val="28"/>
        </w:rPr>
        <w:t>МФЦ</w:t>
      </w:r>
      <w:r w:rsidR="004D52AA" w:rsidRPr="005B4AF3" w:rsidDel="006864D0">
        <w:rPr>
          <w:sz w:val="28"/>
          <w:szCs w:val="28"/>
        </w:rPr>
        <w:t xml:space="preserve"> </w:t>
      </w:r>
      <w:r w:rsidR="004D52AA" w:rsidRPr="005B4AF3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5B4AF3">
        <w:rPr>
          <w:sz w:val="28"/>
          <w:szCs w:val="28"/>
        </w:rPr>
        <w:t xml:space="preserve">Администрацией </w:t>
      </w:r>
      <w:r w:rsidR="004D52AA" w:rsidRPr="005B4AF3">
        <w:rPr>
          <w:sz w:val="28"/>
          <w:szCs w:val="28"/>
        </w:rPr>
        <w:t xml:space="preserve"> и </w:t>
      </w:r>
      <w:r w:rsidRPr="005B4AF3">
        <w:rPr>
          <w:sz w:val="28"/>
          <w:szCs w:val="28"/>
        </w:rPr>
        <w:t>МФЦ</w:t>
      </w:r>
      <w:r w:rsidR="004D52AA" w:rsidRPr="005B4AF3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</w:t>
      </w:r>
      <w:hyperlink r:id="rId25" w:history="1">
        <w:r w:rsidR="0063343D" w:rsidRPr="00E0127D">
          <w:rPr>
            <w:rStyle w:val="a9"/>
            <w:sz w:val="28"/>
            <w:szCs w:val="28"/>
          </w:rPr>
          <w:t>№ 797</w:t>
        </w:r>
      </w:hyperlink>
      <w:r w:rsidR="0063343D">
        <w:t xml:space="preserve"> </w:t>
      </w:r>
      <w:r w:rsidR="004D52AA" w:rsidRPr="005B4AF3">
        <w:rPr>
          <w:sz w:val="28"/>
          <w:szCs w:val="28"/>
        </w:rPr>
        <w:t>"О взаимодействии между многофункциональными центрами предоставления государственных и</w:t>
      </w:r>
      <w:proofErr w:type="gramEnd"/>
      <w:r w:rsidR="004D52AA" w:rsidRPr="005B4AF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4D52AA" w:rsidRPr="005B4AF3" w:rsidRDefault="004D52AA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4AF3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5B4AF3" w:rsidDel="006864D0">
        <w:rPr>
          <w:sz w:val="28"/>
          <w:szCs w:val="28"/>
        </w:rPr>
        <w:t xml:space="preserve"> </w:t>
      </w:r>
      <w:r w:rsidRPr="005B4AF3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</w:t>
      </w:r>
      <w:hyperlink r:id="rId26" w:history="1">
        <w:r w:rsidR="0063343D" w:rsidRPr="00E0127D">
          <w:rPr>
            <w:rStyle w:val="a9"/>
            <w:sz w:val="28"/>
            <w:szCs w:val="28"/>
          </w:rPr>
          <w:t>№ 797</w:t>
        </w:r>
      </w:hyperlink>
      <w:r w:rsidR="0063343D">
        <w:t xml:space="preserve"> </w:t>
      </w:r>
      <w:r w:rsidRPr="005B4AF3">
        <w:rPr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4D52AA" w:rsidRPr="00FE285B" w:rsidRDefault="005B4AF3" w:rsidP="00C240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>3</w:t>
      </w:r>
      <w:r w:rsidR="004D52AA" w:rsidRPr="00FE285B">
        <w:rPr>
          <w:sz w:val="28"/>
          <w:szCs w:val="28"/>
        </w:rPr>
        <w:t>.</w:t>
      </w:r>
      <w:r w:rsidRPr="00FE285B">
        <w:rPr>
          <w:sz w:val="28"/>
          <w:szCs w:val="28"/>
        </w:rPr>
        <w:t>5</w:t>
      </w:r>
      <w:r w:rsidR="004D52AA" w:rsidRPr="00FE285B">
        <w:rPr>
          <w:sz w:val="28"/>
          <w:szCs w:val="28"/>
        </w:rPr>
        <w:t>.</w:t>
      </w:r>
      <w:r w:rsidRPr="00FE285B">
        <w:rPr>
          <w:sz w:val="28"/>
          <w:szCs w:val="28"/>
        </w:rPr>
        <w:t>4.</w:t>
      </w:r>
      <w:r w:rsidR="004D52AA" w:rsidRPr="00FE285B">
        <w:rPr>
          <w:sz w:val="28"/>
          <w:szCs w:val="28"/>
        </w:rPr>
        <w:t xml:space="preserve"> Прием заявителей</w:t>
      </w:r>
      <w:r w:rsidR="00880B53">
        <w:rPr>
          <w:sz w:val="28"/>
          <w:szCs w:val="28"/>
        </w:rPr>
        <w:t xml:space="preserve"> (представителей)</w:t>
      </w:r>
      <w:r w:rsidR="004D52AA" w:rsidRPr="00FE285B">
        <w:rPr>
          <w:sz w:val="28"/>
          <w:szCs w:val="28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52AA" w:rsidRPr="00FE285B" w:rsidRDefault="004D52AA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lastRenderedPageBreak/>
        <w:t xml:space="preserve">Работник </w:t>
      </w:r>
      <w:r w:rsidR="00FE285B" w:rsidRPr="00FE285B">
        <w:rPr>
          <w:sz w:val="28"/>
          <w:szCs w:val="28"/>
        </w:rPr>
        <w:t>МФЦ</w:t>
      </w:r>
      <w:r w:rsidRPr="00FE285B" w:rsidDel="006864D0">
        <w:rPr>
          <w:sz w:val="28"/>
          <w:szCs w:val="28"/>
        </w:rPr>
        <w:t xml:space="preserve"> </w:t>
      </w:r>
      <w:r w:rsidRPr="00FE285B">
        <w:rPr>
          <w:sz w:val="28"/>
          <w:szCs w:val="28"/>
        </w:rPr>
        <w:t>осуществляет следующие действия: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>устанавливает личность заявителя</w:t>
      </w:r>
      <w:r w:rsidRPr="00FE285B">
        <w:rPr>
          <w:sz w:val="28"/>
          <w:szCs w:val="28"/>
        </w:rPr>
        <w:t xml:space="preserve"> </w:t>
      </w:r>
      <w:r w:rsidR="004D52AA" w:rsidRPr="00FE285B">
        <w:rPr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 xml:space="preserve">определяет статус исполнения </w:t>
      </w:r>
      <w:r w:rsidR="004D52AA" w:rsidRPr="00FE285B">
        <w:rPr>
          <w:bCs/>
          <w:sz w:val="28"/>
          <w:szCs w:val="28"/>
        </w:rPr>
        <w:t>уведомлени</w:t>
      </w:r>
      <w:r w:rsidRPr="00FE285B">
        <w:rPr>
          <w:bCs/>
          <w:sz w:val="28"/>
          <w:szCs w:val="28"/>
        </w:rPr>
        <w:t>й</w:t>
      </w:r>
      <w:r w:rsidR="004D52AA" w:rsidRPr="00FE285B">
        <w:rPr>
          <w:sz w:val="28"/>
          <w:szCs w:val="28"/>
        </w:rPr>
        <w:t xml:space="preserve"> в ГИС;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FE285B">
        <w:rPr>
          <w:sz w:val="28"/>
          <w:szCs w:val="28"/>
        </w:rPr>
        <w:t>МФЦ</w:t>
      </w:r>
      <w:r w:rsidR="004D52AA" w:rsidRPr="00FE285B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Pr="00FE285B">
        <w:rPr>
          <w:sz w:val="28"/>
          <w:szCs w:val="28"/>
        </w:rPr>
        <w:t>МФЦ</w:t>
      </w:r>
      <w:r w:rsidR="004D52AA" w:rsidRPr="00FE285B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>выдает документы заявителю</w:t>
      </w:r>
      <w:r w:rsidRPr="00FE285B">
        <w:rPr>
          <w:sz w:val="28"/>
          <w:szCs w:val="28"/>
        </w:rPr>
        <w:t xml:space="preserve"> (представителю)</w:t>
      </w:r>
      <w:r w:rsidR="004D52AA" w:rsidRPr="00FE285B">
        <w:rPr>
          <w:sz w:val="28"/>
          <w:szCs w:val="28"/>
        </w:rPr>
        <w:t>, при необходимости запрашивает у заявителя</w:t>
      </w:r>
      <w:r w:rsidRPr="00FE285B">
        <w:rPr>
          <w:sz w:val="28"/>
          <w:szCs w:val="28"/>
        </w:rPr>
        <w:t xml:space="preserve"> (представителя)</w:t>
      </w:r>
      <w:r w:rsidR="004D52AA" w:rsidRPr="00FE285B">
        <w:rPr>
          <w:sz w:val="28"/>
          <w:szCs w:val="28"/>
        </w:rPr>
        <w:t xml:space="preserve"> подписи за каждый выданный документ;</w:t>
      </w:r>
    </w:p>
    <w:p w:rsidR="004D52AA" w:rsidRPr="00FE285B" w:rsidRDefault="00FE285B" w:rsidP="00C24021">
      <w:pPr>
        <w:tabs>
          <w:tab w:val="left" w:pos="79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285B">
        <w:rPr>
          <w:sz w:val="28"/>
          <w:szCs w:val="28"/>
        </w:rPr>
        <w:t xml:space="preserve">- </w:t>
      </w:r>
      <w:r w:rsidR="004D52AA" w:rsidRPr="00FE285B">
        <w:rPr>
          <w:sz w:val="28"/>
          <w:szCs w:val="28"/>
        </w:rPr>
        <w:t>запрашивает согласие заявителя</w:t>
      </w:r>
      <w:r w:rsidRPr="00FE285B">
        <w:rPr>
          <w:sz w:val="28"/>
          <w:szCs w:val="28"/>
        </w:rPr>
        <w:t xml:space="preserve"> (представителя)</w:t>
      </w:r>
      <w:r w:rsidR="004D52AA" w:rsidRPr="00FE285B">
        <w:rPr>
          <w:sz w:val="28"/>
          <w:szCs w:val="28"/>
        </w:rPr>
        <w:t xml:space="preserve"> на участие в </w:t>
      </w:r>
      <w:proofErr w:type="spellStart"/>
      <w:r w:rsidR="004D52AA" w:rsidRPr="00FE285B">
        <w:rPr>
          <w:sz w:val="28"/>
          <w:szCs w:val="28"/>
        </w:rPr>
        <w:t>смс-опросе</w:t>
      </w:r>
      <w:proofErr w:type="spellEnd"/>
      <w:r w:rsidR="004D52AA" w:rsidRPr="00FE285B">
        <w:rPr>
          <w:sz w:val="28"/>
          <w:szCs w:val="28"/>
        </w:rPr>
        <w:t xml:space="preserve"> для оценки качества предоставленных услуг </w:t>
      </w:r>
      <w:r w:rsidRPr="00FE285B">
        <w:rPr>
          <w:sz w:val="28"/>
          <w:szCs w:val="28"/>
        </w:rPr>
        <w:t>МФЦ</w:t>
      </w:r>
      <w:r w:rsidR="004D52AA" w:rsidRPr="00FE285B">
        <w:rPr>
          <w:sz w:val="28"/>
          <w:szCs w:val="28"/>
        </w:rPr>
        <w:t>.</w:t>
      </w:r>
    </w:p>
    <w:p w:rsidR="004D52AA" w:rsidRPr="00FE285B" w:rsidRDefault="004D52AA" w:rsidP="00C24021">
      <w:pPr>
        <w:tabs>
          <w:tab w:val="left" w:pos="7920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FE285B" w:rsidRPr="00E93023" w:rsidRDefault="00FE285B" w:rsidP="00FE285B">
      <w:pPr>
        <w:ind w:firstLine="284"/>
        <w:jc w:val="center"/>
        <w:rPr>
          <w:rStyle w:val="aff5"/>
          <w:i w:val="0"/>
          <w:sz w:val="28"/>
          <w:szCs w:val="28"/>
        </w:rPr>
      </w:pPr>
      <w:r w:rsidRPr="00E93023">
        <w:rPr>
          <w:rStyle w:val="aff5"/>
          <w:i w:val="0"/>
          <w:sz w:val="28"/>
          <w:szCs w:val="28"/>
        </w:rPr>
        <w:t xml:space="preserve">Раздел IV. ФОРМЫ </w:t>
      </w:r>
      <w:proofErr w:type="gramStart"/>
      <w:r w:rsidRPr="00E93023">
        <w:rPr>
          <w:rStyle w:val="aff5"/>
          <w:i w:val="0"/>
          <w:sz w:val="28"/>
          <w:szCs w:val="28"/>
        </w:rPr>
        <w:t>КОНТРОЛЯ ЗА</w:t>
      </w:r>
      <w:proofErr w:type="gramEnd"/>
      <w:r w:rsidRPr="00E93023">
        <w:rPr>
          <w:rStyle w:val="aff5"/>
          <w:i w:val="0"/>
          <w:sz w:val="28"/>
          <w:szCs w:val="28"/>
        </w:rPr>
        <w:t xml:space="preserve"> ИСПОЛНЕНИЕМ АДМИНИСТРАТИВНОГО</w:t>
      </w:r>
      <w:r>
        <w:rPr>
          <w:rStyle w:val="aff5"/>
          <w:i w:val="0"/>
          <w:sz w:val="28"/>
          <w:szCs w:val="28"/>
        </w:rPr>
        <w:t xml:space="preserve"> </w:t>
      </w:r>
      <w:r w:rsidRPr="00E93023">
        <w:rPr>
          <w:rStyle w:val="aff5"/>
          <w:i w:val="0"/>
          <w:sz w:val="28"/>
          <w:szCs w:val="28"/>
        </w:rPr>
        <w:t>РЕГЛАМЕНТА</w:t>
      </w:r>
    </w:p>
    <w:p w:rsidR="004D52AA" w:rsidRPr="00FE285B" w:rsidRDefault="004D52AA" w:rsidP="004D52AA">
      <w:pPr>
        <w:jc w:val="both"/>
        <w:rPr>
          <w:sz w:val="28"/>
        </w:rPr>
      </w:pPr>
    </w:p>
    <w:p w:rsidR="00FE285B" w:rsidRPr="00FE285B" w:rsidRDefault="00FE285B" w:rsidP="00FE285B">
      <w:pPr>
        <w:pStyle w:val="Heading4"/>
        <w:ind w:left="0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FE285B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</w:t>
      </w:r>
      <w:proofErr w:type="gramStart"/>
      <w:r w:rsidRPr="00FE285B">
        <w:rPr>
          <w:rStyle w:val="aff5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FE285B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соблюдением</w:t>
      </w:r>
    </w:p>
    <w:p w:rsidR="00FE285B" w:rsidRPr="00FE285B" w:rsidRDefault="00FE285B" w:rsidP="00FE285B">
      <w:pPr>
        <w:spacing w:before="9"/>
        <w:ind w:right="876"/>
        <w:jc w:val="center"/>
        <w:rPr>
          <w:rStyle w:val="aff5"/>
          <w:b/>
          <w:i w:val="0"/>
          <w:sz w:val="28"/>
          <w:szCs w:val="28"/>
        </w:rPr>
      </w:pPr>
      <w:r w:rsidRPr="00FE285B">
        <w:rPr>
          <w:rStyle w:val="aff5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52AA" w:rsidRPr="00FE285B" w:rsidRDefault="004D52AA" w:rsidP="00C2402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FE285B" w:rsidRPr="003F09BA" w:rsidRDefault="00FE285B" w:rsidP="00C24021">
      <w:pPr>
        <w:pStyle w:val="af5"/>
        <w:spacing w:before="3" w:line="276" w:lineRule="auto"/>
        <w:ind w:firstLine="709"/>
        <w:rPr>
          <w:rStyle w:val="aff5"/>
          <w:i w:val="0"/>
          <w:szCs w:val="28"/>
        </w:rPr>
      </w:pPr>
    </w:p>
    <w:p w:rsidR="00880B53" w:rsidRPr="00880B53" w:rsidRDefault="00FE285B" w:rsidP="00880B53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4.1.1. </w:t>
      </w:r>
      <w:r w:rsidR="00880B53" w:rsidRPr="00880B53">
        <w:rPr>
          <w:rStyle w:val="aff5"/>
          <w:i w:val="0"/>
          <w:sz w:val="28"/>
          <w:szCs w:val="28"/>
        </w:rPr>
        <w:t xml:space="preserve">Текущий </w:t>
      </w:r>
      <w:proofErr w:type="gramStart"/>
      <w:r w:rsidR="00880B53" w:rsidRPr="00880B53">
        <w:rPr>
          <w:rStyle w:val="aff5"/>
          <w:i w:val="0"/>
          <w:sz w:val="28"/>
          <w:szCs w:val="28"/>
        </w:rPr>
        <w:t>контроль за</w:t>
      </w:r>
      <w:proofErr w:type="gramEnd"/>
      <w:r w:rsidR="00880B53" w:rsidRPr="00880B53">
        <w:rPr>
          <w:rStyle w:val="aff5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80B53" w:rsidRPr="00880B53" w:rsidRDefault="00880B53" w:rsidP="00880B53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880B53">
        <w:rPr>
          <w:rStyle w:val="aff5"/>
          <w:i w:val="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7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 xml:space="preserve">Текущий контроль осуществляется путем проведения проверок: 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7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Контроль осуществляется первым заместителем главы администрации Партизанского городского округа не реже одного раза в месяц.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 xml:space="preserve">Руководитель МФЦ  осуществляет контроль </w:t>
      </w:r>
      <w:proofErr w:type="gramStart"/>
      <w:r w:rsidRPr="00880B53">
        <w:rPr>
          <w:rStyle w:val="aff5"/>
          <w:i w:val="0"/>
          <w:szCs w:val="28"/>
        </w:rPr>
        <w:t>за</w:t>
      </w:r>
      <w:proofErr w:type="gramEnd"/>
      <w:r w:rsidRPr="00880B53">
        <w:rPr>
          <w:rStyle w:val="aff5"/>
          <w:i w:val="0"/>
          <w:szCs w:val="28"/>
        </w:rPr>
        <w:t>: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- надлежащим исполнением настоящего Административного регламента сотрудниками МФЦ;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- полнотой принимаемых специалистами МФЦ от заявителя (представителя) документов и качеством оформленных документов для передачи их в Администрацию;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>- своевременностью и полнотой передачи в Администрацию принятых от заявителя (представителя) документов;</w:t>
      </w:r>
    </w:p>
    <w:p w:rsidR="00880B53" w:rsidRPr="00880B53" w:rsidRDefault="00880B53" w:rsidP="00880B53">
      <w:pPr>
        <w:pStyle w:val="af5"/>
        <w:tabs>
          <w:tab w:val="left" w:pos="9356"/>
        </w:tabs>
        <w:spacing w:before="9"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 xml:space="preserve">- своевременностью и полнотой доведения до заявителя (представителя)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 </w:t>
      </w:r>
    </w:p>
    <w:p w:rsidR="00880B53" w:rsidRPr="00880B53" w:rsidRDefault="00880B53" w:rsidP="00880B53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880B53">
        <w:rPr>
          <w:rStyle w:val="aff5"/>
          <w:i w:val="0"/>
          <w:sz w:val="28"/>
          <w:szCs w:val="28"/>
        </w:rPr>
        <w:t>- обеспечением сохранности принятых от заявителя (представителя) документов и соблюдением сотрудниками подразделения МФЦ особенностей по сбору и обработке персональных данных заявителя (представителя).</w:t>
      </w:r>
    </w:p>
    <w:p w:rsidR="00FE285B" w:rsidRDefault="00FE285B" w:rsidP="00880B53">
      <w:pPr>
        <w:tabs>
          <w:tab w:val="left" w:pos="1341"/>
        </w:tabs>
        <w:spacing w:line="276" w:lineRule="auto"/>
        <w:ind w:firstLine="709"/>
        <w:jc w:val="both"/>
        <w:rPr>
          <w:sz w:val="28"/>
          <w:szCs w:val="28"/>
        </w:rPr>
      </w:pPr>
    </w:p>
    <w:p w:rsidR="00FE285B" w:rsidRDefault="00FE285B" w:rsidP="00FE285B">
      <w:pPr>
        <w:ind w:right="449" w:firstLine="709"/>
        <w:jc w:val="center"/>
        <w:rPr>
          <w:rStyle w:val="aff5"/>
          <w:b/>
          <w:i w:val="0"/>
          <w:sz w:val="28"/>
          <w:szCs w:val="28"/>
        </w:rPr>
      </w:pPr>
      <w:r>
        <w:rPr>
          <w:rStyle w:val="aff5"/>
          <w:b/>
          <w:i w:val="0"/>
          <w:sz w:val="28"/>
          <w:szCs w:val="28"/>
        </w:rPr>
        <w:t xml:space="preserve">4.2. </w:t>
      </w:r>
      <w:r w:rsidRPr="00B41EAE">
        <w:rPr>
          <w:rStyle w:val="aff5"/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1EAE">
        <w:rPr>
          <w:rStyle w:val="aff5"/>
          <w:b/>
          <w:i w:val="0"/>
          <w:sz w:val="28"/>
          <w:szCs w:val="28"/>
        </w:rPr>
        <w:t>контроля за</w:t>
      </w:r>
      <w:proofErr w:type="gramEnd"/>
      <w:r w:rsidRPr="00B41EAE">
        <w:rPr>
          <w:rStyle w:val="aff5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FE285B" w:rsidRPr="00B41EAE" w:rsidRDefault="00FE285B" w:rsidP="00FE285B">
      <w:pPr>
        <w:ind w:right="449" w:firstLine="709"/>
        <w:jc w:val="center"/>
        <w:rPr>
          <w:rStyle w:val="aff5"/>
          <w:b/>
          <w:i w:val="0"/>
          <w:sz w:val="28"/>
          <w:szCs w:val="28"/>
        </w:rPr>
      </w:pPr>
    </w:p>
    <w:p w:rsidR="00FE285B" w:rsidRDefault="00FE285B" w:rsidP="004D5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85B" w:rsidRPr="00E7465E" w:rsidRDefault="00FE285B" w:rsidP="00FE285B">
      <w:pPr>
        <w:tabs>
          <w:tab w:val="left" w:pos="1142"/>
        </w:tabs>
        <w:spacing w:before="84"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4.2.1. </w:t>
      </w:r>
      <w:proofErr w:type="gramStart"/>
      <w:r w:rsidRPr="00E7465E">
        <w:rPr>
          <w:rStyle w:val="aff5"/>
          <w:i w:val="0"/>
          <w:sz w:val="28"/>
          <w:szCs w:val="28"/>
        </w:rPr>
        <w:t>Контроль за</w:t>
      </w:r>
      <w:proofErr w:type="gramEnd"/>
      <w:r w:rsidRPr="00E7465E">
        <w:rPr>
          <w:rStyle w:val="aff5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FE285B" w:rsidRPr="00E7465E" w:rsidRDefault="00FE285B" w:rsidP="00FE285B">
      <w:pPr>
        <w:tabs>
          <w:tab w:val="left" w:pos="1142"/>
        </w:tabs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E7465E">
        <w:rPr>
          <w:rStyle w:val="aff5"/>
          <w:i w:val="0"/>
          <w:sz w:val="28"/>
          <w:szCs w:val="28"/>
        </w:rPr>
        <w:t xml:space="preserve">Плановые проверки осуществляются на основании годовых планов работы Администрации, утверждаемых </w:t>
      </w:r>
      <w:r>
        <w:rPr>
          <w:rStyle w:val="aff5"/>
          <w:i w:val="0"/>
          <w:sz w:val="28"/>
          <w:szCs w:val="28"/>
        </w:rPr>
        <w:t>главой</w:t>
      </w:r>
      <w:r w:rsidRPr="00E7465E">
        <w:rPr>
          <w:rStyle w:val="aff5"/>
          <w:i w:val="0"/>
          <w:sz w:val="28"/>
          <w:szCs w:val="28"/>
        </w:rPr>
        <w:t xml:space="preserve"> Администрации. При проверке полноты и качества предоставления услуги контролю подлежат:</w:t>
      </w:r>
    </w:p>
    <w:p w:rsidR="00FE285B" w:rsidRPr="003F09BA" w:rsidRDefault="00FE285B" w:rsidP="00FE285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lastRenderedPageBreak/>
        <w:t xml:space="preserve">а) </w:t>
      </w:r>
      <w:r w:rsidRPr="003F09BA">
        <w:rPr>
          <w:rStyle w:val="aff5"/>
          <w:i w:val="0"/>
          <w:szCs w:val="28"/>
        </w:rPr>
        <w:t>соблюдение сроков предоставления услуги;</w:t>
      </w:r>
    </w:p>
    <w:p w:rsidR="00FE285B" w:rsidRDefault="00FE285B" w:rsidP="00FE285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б) </w:t>
      </w:r>
      <w:r w:rsidRPr="003F09BA">
        <w:rPr>
          <w:rStyle w:val="aff5"/>
          <w:i w:val="0"/>
          <w:szCs w:val="28"/>
        </w:rPr>
        <w:t xml:space="preserve">соблюдение положений настоящего Административного регламента; </w:t>
      </w:r>
    </w:p>
    <w:p w:rsidR="00FE285B" w:rsidRPr="003F09BA" w:rsidRDefault="00FE285B" w:rsidP="00FE285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>
        <w:rPr>
          <w:rStyle w:val="aff5"/>
          <w:i w:val="0"/>
          <w:szCs w:val="28"/>
        </w:rPr>
        <w:t xml:space="preserve">в) </w:t>
      </w:r>
      <w:r w:rsidRPr="003F09BA">
        <w:rPr>
          <w:rStyle w:val="aff5"/>
          <w:i w:val="0"/>
          <w:szCs w:val="28"/>
        </w:rPr>
        <w:t>правильность и обоснованность принятого решения об отказе в</w:t>
      </w:r>
      <w:r>
        <w:rPr>
          <w:rStyle w:val="aff5"/>
          <w:i w:val="0"/>
          <w:szCs w:val="28"/>
        </w:rPr>
        <w:t xml:space="preserve"> </w:t>
      </w:r>
      <w:r w:rsidRPr="003F09BA">
        <w:rPr>
          <w:rStyle w:val="aff5"/>
          <w:i w:val="0"/>
          <w:szCs w:val="28"/>
        </w:rPr>
        <w:t>предоставлении услуги.</w:t>
      </w:r>
    </w:p>
    <w:p w:rsidR="00FE285B" w:rsidRPr="003F09BA" w:rsidRDefault="00FE285B" w:rsidP="00FE285B">
      <w:pPr>
        <w:pStyle w:val="af5"/>
        <w:spacing w:before="3" w:line="276" w:lineRule="auto"/>
        <w:ind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t>Основанием для проведения внеплановых проверок являются:</w:t>
      </w:r>
    </w:p>
    <w:p w:rsidR="00FE285B" w:rsidRPr="00E7465E" w:rsidRDefault="00FE285B" w:rsidP="00FE285B">
      <w:pPr>
        <w:pStyle w:val="af8"/>
        <w:widowControl w:val="0"/>
        <w:numPr>
          <w:ilvl w:val="0"/>
          <w:numId w:val="46"/>
        </w:numPr>
        <w:autoSpaceDE w:val="0"/>
        <w:autoSpaceDN w:val="0"/>
        <w:spacing w:line="276" w:lineRule="auto"/>
        <w:ind w:left="0" w:firstLine="709"/>
        <w:jc w:val="both"/>
        <w:rPr>
          <w:rStyle w:val="aff5"/>
          <w:i w:val="0"/>
          <w:sz w:val="28"/>
          <w:szCs w:val="28"/>
        </w:rPr>
      </w:pPr>
      <w:r w:rsidRPr="00E7465E">
        <w:rPr>
          <w:rStyle w:val="aff5"/>
          <w:i w:val="0"/>
          <w:sz w:val="28"/>
          <w:szCs w:val="28"/>
        </w:rPr>
        <w:t>получение от Администрации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Администрации;</w:t>
      </w:r>
    </w:p>
    <w:p w:rsidR="00FE285B" w:rsidRPr="003F09BA" w:rsidRDefault="00FE285B" w:rsidP="00FE285B">
      <w:pPr>
        <w:pStyle w:val="af5"/>
        <w:widowControl w:val="0"/>
        <w:numPr>
          <w:ilvl w:val="0"/>
          <w:numId w:val="46"/>
        </w:numPr>
        <w:autoSpaceDE w:val="0"/>
        <w:autoSpaceDN w:val="0"/>
        <w:spacing w:line="276" w:lineRule="auto"/>
        <w:ind w:left="0" w:right="196"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FE285B" w:rsidRDefault="00FE285B" w:rsidP="00FE285B">
      <w:pPr>
        <w:pStyle w:val="Heading4"/>
        <w:tabs>
          <w:tab w:val="left" w:pos="10206"/>
        </w:tabs>
        <w:ind w:left="709" w:right="34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</w:p>
    <w:p w:rsidR="00FE285B" w:rsidRPr="00FE285B" w:rsidRDefault="00FE285B" w:rsidP="00FE285B">
      <w:pPr>
        <w:pStyle w:val="Heading4"/>
        <w:tabs>
          <w:tab w:val="left" w:pos="10206"/>
        </w:tabs>
        <w:ind w:left="709" w:right="34"/>
        <w:jc w:val="center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FE285B">
        <w:rPr>
          <w:rStyle w:val="aff5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E285B" w:rsidRPr="00FE285B" w:rsidRDefault="00FE285B" w:rsidP="00FE285B">
      <w:pPr>
        <w:pStyle w:val="af5"/>
        <w:spacing w:before="5" w:line="276" w:lineRule="auto"/>
        <w:ind w:left="709"/>
        <w:rPr>
          <w:rStyle w:val="aff5"/>
          <w:i w:val="0"/>
          <w:szCs w:val="28"/>
        </w:rPr>
      </w:pPr>
    </w:p>
    <w:p w:rsidR="00FE285B" w:rsidRPr="00E7465E" w:rsidRDefault="00FE285B" w:rsidP="00FE285B">
      <w:pPr>
        <w:tabs>
          <w:tab w:val="left" w:pos="1200"/>
        </w:tabs>
        <w:spacing w:before="1" w:line="276" w:lineRule="auto"/>
        <w:ind w:firstLine="709"/>
        <w:jc w:val="both"/>
        <w:rPr>
          <w:rStyle w:val="aff5"/>
          <w:i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 xml:space="preserve">4.3.1. </w:t>
      </w:r>
      <w:r w:rsidRPr="00E7465E">
        <w:rPr>
          <w:rStyle w:val="aff5"/>
          <w:i w:val="0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FE285B" w:rsidRDefault="00FE285B" w:rsidP="00FE285B">
      <w:pPr>
        <w:pStyle w:val="af5"/>
        <w:spacing w:line="276" w:lineRule="auto"/>
        <w:ind w:firstLine="709"/>
        <w:rPr>
          <w:rStyle w:val="aff5"/>
          <w:i w:val="0"/>
          <w:szCs w:val="28"/>
        </w:rPr>
      </w:pPr>
      <w:r w:rsidRPr="003F09BA">
        <w:rPr>
          <w:rStyle w:val="aff5"/>
          <w:i w:val="0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80B53" w:rsidRPr="00880B53" w:rsidRDefault="00880B53" w:rsidP="00880B53">
      <w:pPr>
        <w:pStyle w:val="af5"/>
        <w:tabs>
          <w:tab w:val="left" w:pos="9356"/>
        </w:tabs>
        <w:spacing w:line="276" w:lineRule="auto"/>
        <w:ind w:firstLine="709"/>
        <w:rPr>
          <w:rStyle w:val="aff5"/>
          <w:i w:val="0"/>
          <w:szCs w:val="28"/>
        </w:rPr>
      </w:pPr>
      <w:r w:rsidRPr="00880B53">
        <w:rPr>
          <w:rStyle w:val="aff5"/>
          <w:i w:val="0"/>
          <w:szCs w:val="28"/>
        </w:rPr>
        <w:t xml:space="preserve">Специалисты МФЦ несут  ответственность за качество приема комплекта документов у заявителя (представителя), в случае, если несоответствие представленных документов, указанных в Административном регламенте, явилось основанием для отказа заявителю (представителю) в предоставлении муниципальной услуги, а также за своевременность информирования заявителя (представителя) о результате предоставления муниципальной услуги.  </w:t>
      </w:r>
    </w:p>
    <w:p w:rsidR="00FE285B" w:rsidRPr="00FE285B" w:rsidRDefault="00FE285B" w:rsidP="004D52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E285B" w:rsidRDefault="00FE285B" w:rsidP="004D52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Style w:val="aff5"/>
          <w:i w:val="0"/>
          <w:sz w:val="28"/>
          <w:szCs w:val="28"/>
        </w:rPr>
      </w:pPr>
      <w:r w:rsidRPr="00FE285B">
        <w:rPr>
          <w:rStyle w:val="aff5"/>
          <w:i w:val="0"/>
          <w:sz w:val="28"/>
          <w:szCs w:val="28"/>
        </w:rPr>
        <w:t xml:space="preserve">Раздел V. </w:t>
      </w:r>
      <w:proofErr w:type="gramStart"/>
      <w:r w:rsidRPr="00FE285B">
        <w:rPr>
          <w:rStyle w:val="aff5"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FE285B" w:rsidRPr="00FE285B" w:rsidRDefault="00FE285B" w:rsidP="004D52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Style w:val="aff5"/>
          <w:i w:val="0"/>
          <w:sz w:val="28"/>
          <w:szCs w:val="28"/>
        </w:rPr>
      </w:pPr>
    </w:p>
    <w:p w:rsidR="00FE285B" w:rsidRDefault="00FE285B" w:rsidP="00FE285B">
      <w:pPr>
        <w:ind w:firstLine="1134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5.1.</w:t>
      </w:r>
      <w:r w:rsidRPr="002063DB">
        <w:rPr>
          <w:b/>
          <w:sz w:val="28"/>
          <w:szCs w:val="28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E285B" w:rsidRPr="002063DB" w:rsidRDefault="00FE285B" w:rsidP="00FE285B">
      <w:pPr>
        <w:spacing w:line="276" w:lineRule="auto"/>
        <w:ind w:firstLine="1134"/>
        <w:jc w:val="both"/>
        <w:outlineLvl w:val="1"/>
        <w:rPr>
          <w:b/>
          <w:sz w:val="28"/>
          <w:szCs w:val="28"/>
        </w:rPr>
      </w:pPr>
      <w:r w:rsidRPr="002063DB">
        <w:rPr>
          <w:b/>
          <w:sz w:val="28"/>
          <w:szCs w:val="28"/>
        </w:rPr>
        <w:t xml:space="preserve"> </w:t>
      </w:r>
    </w:p>
    <w:p w:rsidR="00FE285B" w:rsidRDefault="00FE285B" w:rsidP="00FE285B">
      <w:pPr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 xml:space="preserve">5.1.1. </w:t>
      </w:r>
      <w:proofErr w:type="gramStart"/>
      <w:r w:rsidRPr="00CA20C8">
        <w:rPr>
          <w:rStyle w:val="aff5"/>
          <w:i w:val="0"/>
          <w:sz w:val="28"/>
          <w:szCs w:val="28"/>
        </w:rPr>
        <w:t xml:space="preserve">Заявитель (представитель) имеет право на обжалование действий (бездействия) Администрации, должностного лица Администрации, либо муниципального служащего, МФЦ, работника МФЦ в досудебном (внесудебном) порядке (далее - жалоба). </w:t>
      </w:r>
      <w:proofErr w:type="gramEnd"/>
    </w:p>
    <w:p w:rsidR="00FE285B" w:rsidRPr="00CA20C8" w:rsidRDefault="00FE285B" w:rsidP="00FE285B">
      <w:pPr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5.1.2. Заявитель (представитель) может обратиться с жалобой в следующих случаях:</w:t>
      </w:r>
    </w:p>
    <w:p w:rsidR="00FE285B" w:rsidRPr="00CA20C8" w:rsidRDefault="00FE285B" w:rsidP="00FE285B">
      <w:pPr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E285B" w:rsidRPr="00CA20C8" w:rsidRDefault="00FE285B" w:rsidP="00FE285B">
      <w:pPr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нарушение срока предоставления муниципальной услуги;</w:t>
      </w:r>
    </w:p>
    <w:p w:rsidR="00FE285B" w:rsidRPr="00CA20C8" w:rsidRDefault="00FE285B" w:rsidP="00FE285B">
      <w:pPr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proofErr w:type="gramStart"/>
      <w:r w:rsidRPr="00CA20C8">
        <w:rPr>
          <w:rStyle w:val="aff5"/>
          <w:i w:val="0"/>
          <w:sz w:val="28"/>
          <w:szCs w:val="28"/>
        </w:rPr>
        <w:t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CA20C8">
        <w:rPr>
          <w:rStyle w:val="aff5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FE285B" w:rsidRDefault="00FE285B" w:rsidP="00FE285B">
      <w:pPr>
        <w:spacing w:line="276" w:lineRule="auto"/>
        <w:ind w:firstLine="1134"/>
        <w:jc w:val="both"/>
        <w:rPr>
          <w:b/>
          <w:sz w:val="28"/>
          <w:szCs w:val="28"/>
        </w:rPr>
      </w:pPr>
    </w:p>
    <w:p w:rsidR="00FE285B" w:rsidRDefault="00FE285B" w:rsidP="00FE285B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2063DB">
        <w:rPr>
          <w:b/>
          <w:sz w:val="28"/>
          <w:szCs w:val="28"/>
        </w:rPr>
        <w:t>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285B" w:rsidRPr="000E4613" w:rsidRDefault="00FE285B" w:rsidP="00FE285B">
      <w:pPr>
        <w:spacing w:line="276" w:lineRule="auto"/>
        <w:ind w:firstLine="1134"/>
        <w:jc w:val="both"/>
        <w:rPr>
          <w:b/>
          <w:sz w:val="20"/>
          <w:szCs w:val="20"/>
        </w:rPr>
      </w:pPr>
    </w:p>
    <w:p w:rsidR="00FE285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2063DB">
        <w:rPr>
          <w:sz w:val="28"/>
          <w:szCs w:val="28"/>
        </w:rPr>
        <w:t>Жалобы на решения и действия (бездействие) глав</w:t>
      </w:r>
      <w:r>
        <w:rPr>
          <w:sz w:val="28"/>
          <w:szCs w:val="28"/>
        </w:rPr>
        <w:t>ы</w:t>
      </w:r>
      <w:r w:rsidRPr="002063DB">
        <w:rPr>
          <w:sz w:val="28"/>
          <w:szCs w:val="28"/>
        </w:rPr>
        <w:t xml:space="preserve"> муниципального образования (иного уполномоченного лица) либо Администрации подаются в вышестоящий орган (при его наличии)</w:t>
      </w:r>
      <w:r>
        <w:rPr>
          <w:sz w:val="28"/>
          <w:szCs w:val="28"/>
        </w:rPr>
        <w:t>,</w:t>
      </w:r>
      <w:r w:rsidRPr="002063DB">
        <w:rPr>
          <w:sz w:val="28"/>
          <w:szCs w:val="28"/>
        </w:rPr>
        <w:t xml:space="preserve"> либо в случае его отсутствия рассматриваются непосредственно главой </w:t>
      </w:r>
      <w:r w:rsidRPr="002063DB">
        <w:rPr>
          <w:sz w:val="28"/>
          <w:szCs w:val="28"/>
        </w:rPr>
        <w:lastRenderedPageBreak/>
        <w:t xml:space="preserve">муниципального образования (иным уполномоченным лицом) либо Администрацией. </w:t>
      </w:r>
    </w:p>
    <w:p w:rsidR="00880B53" w:rsidRPr="00880B53" w:rsidRDefault="00880B53" w:rsidP="00880B53">
      <w:pPr>
        <w:tabs>
          <w:tab w:val="left" w:pos="9356"/>
        </w:tabs>
        <w:adjustRightInd w:val="0"/>
        <w:spacing w:line="276" w:lineRule="auto"/>
        <w:ind w:firstLine="709"/>
        <w:jc w:val="both"/>
        <w:rPr>
          <w:rStyle w:val="aff5"/>
          <w:i w:val="0"/>
          <w:sz w:val="28"/>
          <w:szCs w:val="28"/>
        </w:rPr>
      </w:pPr>
      <w:r w:rsidRPr="002063DB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должностного лица Администрации</w:t>
      </w:r>
      <w:r w:rsidRPr="002063DB">
        <w:rPr>
          <w:sz w:val="28"/>
          <w:szCs w:val="28"/>
        </w:rPr>
        <w:t xml:space="preserve"> </w:t>
      </w:r>
      <w:r w:rsidRPr="00CF2881">
        <w:rPr>
          <w:sz w:val="28"/>
          <w:szCs w:val="28"/>
        </w:rPr>
        <w:t>подаются</w:t>
      </w:r>
      <w:r w:rsidRPr="00CF2881">
        <w:rPr>
          <w:i/>
          <w:sz w:val="28"/>
          <w:szCs w:val="28"/>
        </w:rPr>
        <w:t xml:space="preserve"> </w:t>
      </w:r>
      <w:r w:rsidRPr="00880B53">
        <w:rPr>
          <w:rStyle w:val="aff5"/>
          <w:i w:val="0"/>
          <w:sz w:val="28"/>
          <w:szCs w:val="28"/>
        </w:rPr>
        <w:t xml:space="preserve">первому заместителю главы администрации Партизанского городского округа. </w:t>
      </w:r>
    </w:p>
    <w:p w:rsidR="00880B53" w:rsidRPr="002063DB" w:rsidRDefault="00880B53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E285B" w:rsidRPr="002063D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2063DB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:rsidR="00FE285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 xml:space="preserve">Жалобы на решения и действия (бездействие) МФЦ, его руководителя подаются в </w:t>
      </w:r>
      <w:r w:rsidR="00BA3D01">
        <w:rPr>
          <w:sz w:val="28"/>
          <w:szCs w:val="28"/>
        </w:rPr>
        <w:t>министерство цифрового развития</w:t>
      </w:r>
      <w:r w:rsidRPr="002063DB">
        <w:rPr>
          <w:sz w:val="28"/>
          <w:szCs w:val="28"/>
        </w:rPr>
        <w:t xml:space="preserve"> Приморского края или должностному лицу, уполномоченному нормативным правовым актом Приморского края.</w:t>
      </w:r>
    </w:p>
    <w:p w:rsidR="000C3186" w:rsidRDefault="000C3186" w:rsidP="000C3186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0C3186">
        <w:rPr>
          <w:sz w:val="20"/>
          <w:szCs w:val="20"/>
        </w:rPr>
        <w:t>(в редакции постановление администрации Партизанского городского округа</w:t>
      </w:r>
      <w:r>
        <w:rPr>
          <w:sz w:val="20"/>
          <w:szCs w:val="20"/>
        </w:rPr>
        <w:t xml:space="preserve"> </w:t>
      </w:r>
      <w:r w:rsidRPr="000C3186">
        <w:rPr>
          <w:sz w:val="20"/>
          <w:szCs w:val="20"/>
          <w:u w:val="single"/>
        </w:rPr>
        <w:t xml:space="preserve">от </w:t>
      </w:r>
      <w:hyperlink r:id="rId27" w:history="1">
        <w:r w:rsidRPr="000C3186">
          <w:rPr>
            <w:rStyle w:val="a9"/>
            <w:sz w:val="20"/>
            <w:szCs w:val="20"/>
          </w:rPr>
          <w:t>16.02.2024г. № 274-па</w:t>
        </w:r>
      </w:hyperlink>
      <w:r w:rsidRPr="000C3186">
        <w:rPr>
          <w:sz w:val="20"/>
          <w:szCs w:val="20"/>
        </w:rPr>
        <w:t>)</w:t>
      </w:r>
    </w:p>
    <w:p w:rsidR="000C3186" w:rsidRPr="000C3186" w:rsidRDefault="000C3186" w:rsidP="000C3186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E285B" w:rsidRPr="002063D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2063DB">
        <w:rPr>
          <w:sz w:val="28"/>
          <w:szCs w:val="28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E285B" w:rsidRPr="001A622D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 w:rsidRPr="002063DB">
        <w:rPr>
          <w:sz w:val="28"/>
          <w:szCs w:val="28"/>
        </w:rPr>
        <w:t xml:space="preserve">В случае если рассмотрение поданной заявителем жалобы не входит в компетенцию Администрации, в течение 3 рабочих дней со дня ее регистрации Администрация </w:t>
      </w:r>
      <w:proofErr w:type="gramStart"/>
      <w:r w:rsidRPr="002063DB">
        <w:rPr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2063DB">
        <w:rPr>
          <w:sz w:val="28"/>
          <w:szCs w:val="28"/>
        </w:rPr>
        <w:t xml:space="preserve"> заявителя о перенаправлении жалобы. </w:t>
      </w:r>
    </w:p>
    <w:p w:rsidR="00FE285B" w:rsidRDefault="00BA3D01" w:rsidP="000C3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66148" w:rsidRPr="00D66148" w:rsidRDefault="00D66148" w:rsidP="00D66148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D66148">
        <w:rPr>
          <w:sz w:val="20"/>
          <w:szCs w:val="20"/>
        </w:rPr>
        <w:t>(в редакции постановление администрации Партизанского городского округа</w:t>
      </w:r>
      <w:r>
        <w:rPr>
          <w:sz w:val="20"/>
          <w:szCs w:val="20"/>
        </w:rPr>
        <w:t xml:space="preserve"> </w:t>
      </w:r>
      <w:r w:rsidRPr="00D66148">
        <w:rPr>
          <w:sz w:val="20"/>
          <w:szCs w:val="20"/>
          <w:u w:val="single"/>
        </w:rPr>
        <w:t xml:space="preserve">от </w:t>
      </w:r>
      <w:hyperlink r:id="rId28" w:history="1">
        <w:r w:rsidRPr="00D66148">
          <w:rPr>
            <w:rStyle w:val="a9"/>
            <w:sz w:val="20"/>
            <w:szCs w:val="20"/>
          </w:rPr>
          <w:t>16.02.2024г. № 274-па</w:t>
        </w:r>
      </w:hyperlink>
      <w:r w:rsidRPr="00D66148">
        <w:rPr>
          <w:sz w:val="20"/>
          <w:szCs w:val="20"/>
        </w:rPr>
        <w:t>)</w:t>
      </w:r>
    </w:p>
    <w:p w:rsidR="000C3186" w:rsidRPr="00A17B1D" w:rsidRDefault="000C3186" w:rsidP="00D66148">
      <w:pPr>
        <w:spacing w:line="276" w:lineRule="auto"/>
        <w:jc w:val="both"/>
        <w:rPr>
          <w:b/>
          <w:sz w:val="28"/>
          <w:szCs w:val="28"/>
        </w:rPr>
      </w:pPr>
    </w:p>
    <w:p w:rsidR="00FE285B" w:rsidRPr="00A17B1D" w:rsidRDefault="00FE285B" w:rsidP="00FE285B">
      <w:pPr>
        <w:ind w:firstLine="1134"/>
        <w:jc w:val="center"/>
        <w:rPr>
          <w:b/>
          <w:sz w:val="28"/>
          <w:szCs w:val="28"/>
        </w:rPr>
      </w:pPr>
      <w:r w:rsidRPr="00A17B1D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FE285B" w:rsidRPr="00A17B1D" w:rsidRDefault="00FE285B" w:rsidP="00FE285B">
      <w:pPr>
        <w:spacing w:line="276" w:lineRule="auto"/>
        <w:ind w:firstLine="1134"/>
        <w:jc w:val="both"/>
        <w:rPr>
          <w:b/>
          <w:sz w:val="20"/>
          <w:szCs w:val="20"/>
        </w:rPr>
      </w:pPr>
    </w:p>
    <w:p w:rsidR="00FE285B" w:rsidRPr="00A17B1D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 w:rsidRPr="00A17B1D">
        <w:rPr>
          <w:sz w:val="28"/>
          <w:szCs w:val="28"/>
        </w:rPr>
        <w:t xml:space="preserve">5.3.1. Информирование о порядке подачи и рассмотрения жалобы осуществляется: </w:t>
      </w:r>
    </w:p>
    <w:p w:rsidR="00FE285B" w:rsidRPr="00A17B1D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 w:rsidRPr="00A17B1D">
        <w:rPr>
          <w:sz w:val="28"/>
          <w:szCs w:val="28"/>
        </w:rPr>
        <w:t>- при личном обращении заявителя непосредственно в Администрацию;</w:t>
      </w:r>
    </w:p>
    <w:p w:rsidR="00FE285B" w:rsidRPr="002063D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17B1D">
        <w:rPr>
          <w:sz w:val="28"/>
          <w:szCs w:val="28"/>
        </w:rPr>
        <w:lastRenderedPageBreak/>
        <w:t xml:space="preserve">- при личном обращении заявителя в МФЦ, информация о которых размещена в информационно-телекоммуникационной сети «Интернет» на официальном сайте </w:t>
      </w:r>
      <w:hyperlink r:id="rId29" w:history="1">
        <w:r w:rsidR="0063343D" w:rsidRPr="00AD46C3">
          <w:rPr>
            <w:rStyle w:val="a9"/>
            <w:sz w:val="28"/>
            <w:szCs w:val="28"/>
          </w:rPr>
          <w:t>www.mfc-25.ru</w:t>
        </w:r>
      </w:hyperlink>
      <w:r w:rsidRPr="00A17B1D">
        <w:rPr>
          <w:sz w:val="28"/>
          <w:szCs w:val="28"/>
        </w:rPr>
        <w:t>, в случае, если муниципальная услуга предоставляется МФЦ или с его участием, в соответствии</w:t>
      </w:r>
      <w:r w:rsidRPr="002063DB">
        <w:rPr>
          <w:sz w:val="28"/>
          <w:szCs w:val="28"/>
        </w:rPr>
        <w:t xml:space="preserve"> с соглашением о взаимодействии между МФЦ и Администрацией;</w:t>
      </w:r>
      <w:proofErr w:type="gramEnd"/>
    </w:p>
    <w:p w:rsidR="00FE285B" w:rsidRPr="002063D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средств телефонной, почтовой связи;</w:t>
      </w:r>
    </w:p>
    <w:p w:rsidR="00FE285B" w:rsidRPr="002063D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на официальном сайте Администрации;</w:t>
      </w:r>
    </w:p>
    <w:p w:rsidR="00FE285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Единого портала и (или) Регионального портала.</w:t>
      </w:r>
    </w:p>
    <w:p w:rsidR="00FE285B" w:rsidRPr="002063DB" w:rsidRDefault="00FE285B" w:rsidP="00FE285B">
      <w:pPr>
        <w:spacing w:line="276" w:lineRule="auto"/>
        <w:ind w:firstLine="709"/>
        <w:jc w:val="both"/>
        <w:rPr>
          <w:sz w:val="28"/>
          <w:szCs w:val="28"/>
        </w:rPr>
      </w:pPr>
    </w:p>
    <w:p w:rsidR="00FE285B" w:rsidRDefault="00FE285B" w:rsidP="00FE285B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2063DB">
        <w:rPr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FE285B" w:rsidRPr="000E4613" w:rsidRDefault="00FE285B" w:rsidP="00FE285B">
      <w:pPr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</w:p>
    <w:p w:rsidR="00FE285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2063DB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</w:t>
      </w:r>
      <w:r>
        <w:rPr>
          <w:sz w:val="28"/>
          <w:szCs w:val="28"/>
        </w:rPr>
        <w:t>:</w:t>
      </w:r>
    </w:p>
    <w:p w:rsidR="00FE285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 xml:space="preserve"> </w:t>
      </w:r>
      <w:proofErr w:type="gramStart"/>
      <w:r w:rsidRPr="00FE285B">
        <w:rPr>
          <w:sz w:val="28"/>
          <w:szCs w:val="28"/>
        </w:rPr>
        <w:t>Ф</w:t>
      </w:r>
      <w:hyperlink r:id="rId30" w:history="1">
        <w:r w:rsidRPr="00FE285B">
          <w:rPr>
            <w:rStyle w:val="a9"/>
            <w:color w:val="auto"/>
            <w:sz w:val="28"/>
            <w:szCs w:val="28"/>
            <w:u w:val="none"/>
          </w:rPr>
          <w:t>едеральным</w:t>
        </w:r>
        <w:proofErr w:type="gramEnd"/>
        <w:r w:rsidRPr="00FE285B">
          <w:rPr>
            <w:rStyle w:val="a9"/>
            <w:color w:val="auto"/>
            <w:sz w:val="28"/>
            <w:szCs w:val="28"/>
            <w:u w:val="none"/>
          </w:rPr>
          <w:t xml:space="preserve"> законом от 27.07.2010 № </w:t>
        </w:r>
        <w:hyperlink r:id="rId31" w:history="1">
          <w:r w:rsidR="0063343D" w:rsidRPr="00E82C0C">
            <w:rPr>
              <w:rStyle w:val="a9"/>
              <w:sz w:val="28"/>
              <w:szCs w:val="28"/>
            </w:rPr>
            <w:t>210-ФЗ</w:t>
          </w:r>
        </w:hyperlink>
        <w:r w:rsidRPr="00FE285B">
          <w:rPr>
            <w:rStyle w:val="a9"/>
            <w:color w:val="auto"/>
            <w:sz w:val="28"/>
            <w:szCs w:val="28"/>
            <w:u w:val="none"/>
          </w:rPr>
          <w:t xml:space="preserve"> «</w:t>
        </w:r>
      </w:hyperlink>
      <w:r w:rsidRPr="002063DB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FE285B" w:rsidRPr="00CA20C8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20C8">
        <w:rPr>
          <w:sz w:val="28"/>
          <w:szCs w:val="28"/>
        </w:rPr>
        <w:t xml:space="preserve">- Постановление Правительства Российской Федерации от  20.11. 2012  </w:t>
      </w:r>
      <w:hyperlink r:id="rId32" w:history="1">
        <w:r w:rsidR="0063343D" w:rsidRPr="00E82C0C">
          <w:rPr>
            <w:rStyle w:val="a9"/>
            <w:sz w:val="28"/>
            <w:szCs w:val="28"/>
          </w:rPr>
          <w:t>№ 1198</w:t>
        </w:r>
      </w:hyperlink>
      <w:r w:rsidR="0063343D" w:rsidRPr="00CA20C8">
        <w:rPr>
          <w:sz w:val="28"/>
          <w:szCs w:val="28"/>
        </w:rPr>
        <w:t xml:space="preserve"> </w:t>
      </w:r>
      <w:r w:rsidRPr="00CA20C8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E285B" w:rsidRPr="002063D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E285B" w:rsidRPr="002063DB" w:rsidRDefault="00FE285B" w:rsidP="00FE285B">
      <w:pPr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 w:rsidRPr="002063DB">
        <w:rPr>
          <w:b/>
          <w:sz w:val="28"/>
          <w:szCs w:val="28"/>
        </w:rPr>
        <w:t xml:space="preserve"> Информация, указанная в данном разделе, размещена на Едином портале и (или) Региональном портале. </w:t>
      </w:r>
    </w:p>
    <w:p w:rsidR="00FE285B" w:rsidRPr="000E4613" w:rsidRDefault="00FE285B" w:rsidP="00FE285B">
      <w:pPr>
        <w:adjustRightInd w:val="0"/>
        <w:spacing w:line="276" w:lineRule="auto"/>
        <w:ind w:firstLine="709"/>
        <w:jc w:val="both"/>
        <w:rPr>
          <w:sz w:val="20"/>
          <w:szCs w:val="20"/>
        </w:rPr>
      </w:pPr>
    </w:p>
    <w:p w:rsidR="00FE285B" w:rsidRDefault="00FE285B" w:rsidP="00FE285B">
      <w:pPr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Pr="002063DB">
        <w:rPr>
          <w:b/>
          <w:sz w:val="28"/>
          <w:szCs w:val="28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FE285B" w:rsidRPr="002063DB" w:rsidRDefault="00FE285B" w:rsidP="00FE285B">
      <w:pPr>
        <w:adjustRightInd w:val="0"/>
        <w:spacing w:line="276" w:lineRule="auto"/>
        <w:ind w:firstLine="1134"/>
        <w:jc w:val="both"/>
        <w:rPr>
          <w:b/>
          <w:sz w:val="28"/>
          <w:szCs w:val="28"/>
        </w:rPr>
      </w:pPr>
    </w:p>
    <w:p w:rsidR="00FE285B" w:rsidRDefault="00FE285B" w:rsidP="00FE285B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063DB">
        <w:rPr>
          <w:sz w:val="28"/>
          <w:szCs w:val="28"/>
        </w:rPr>
        <w:t xml:space="preserve">Заявитель вправе оспорить в судебном порядке решение об отказе в </w:t>
      </w:r>
      <w:r w:rsidR="00D5571A">
        <w:rPr>
          <w:sz w:val="28"/>
          <w:szCs w:val="28"/>
        </w:rPr>
        <w:t>приеме документов</w:t>
      </w:r>
      <w:r w:rsidRPr="002063DB">
        <w:rPr>
          <w:sz w:val="28"/>
          <w:szCs w:val="28"/>
        </w:rPr>
        <w:t>.</w:t>
      </w:r>
    </w:p>
    <w:p w:rsidR="00FE285B" w:rsidRDefault="00FE285B" w:rsidP="00FE285B">
      <w:pPr>
        <w:pStyle w:val="af5"/>
        <w:spacing w:before="88"/>
        <w:ind w:left="5868"/>
        <w:jc w:val="center"/>
      </w:pPr>
    </w:p>
    <w:p w:rsidR="00FE285B" w:rsidRDefault="00FE285B" w:rsidP="00C24021">
      <w:pPr>
        <w:pStyle w:val="af5"/>
        <w:tabs>
          <w:tab w:val="left" w:pos="3402"/>
        </w:tabs>
        <w:spacing w:before="88"/>
        <w:ind w:left="5812" w:right="285" w:hanging="4111"/>
      </w:pPr>
      <w:r>
        <w:t>______</w:t>
      </w:r>
      <w:r w:rsidR="00C24021">
        <w:t>_______________________________</w:t>
      </w:r>
    </w:p>
    <w:p w:rsidR="00EE3F0E" w:rsidRDefault="00EE3F0E" w:rsidP="00C24021">
      <w:pPr>
        <w:pStyle w:val="af5"/>
        <w:tabs>
          <w:tab w:val="left" w:pos="3402"/>
        </w:tabs>
        <w:spacing w:before="88"/>
        <w:ind w:left="5812" w:right="285" w:hanging="4111"/>
      </w:pPr>
    </w:p>
    <w:p w:rsidR="00EE3F0E" w:rsidRDefault="00EE3F0E" w:rsidP="00C24021">
      <w:pPr>
        <w:pStyle w:val="af5"/>
        <w:tabs>
          <w:tab w:val="left" w:pos="3402"/>
        </w:tabs>
        <w:spacing w:before="88"/>
        <w:ind w:left="5812" w:right="285" w:hanging="4111"/>
        <w:sectPr w:rsidR="00EE3F0E" w:rsidSect="002164D8">
          <w:headerReference w:type="default" r:id="rId33"/>
          <w:headerReference w:type="first" r:id="rId34"/>
          <w:pgSz w:w="11906" w:h="16838"/>
          <w:pgMar w:top="1134" w:right="849" w:bottom="1134" w:left="0" w:header="425" w:footer="709" w:gutter="1701"/>
          <w:pgNumType w:start="1" w:chapStyle="1"/>
          <w:cols w:space="708"/>
          <w:titlePg/>
          <w:docGrid w:linePitch="360"/>
        </w:sectPr>
      </w:pPr>
    </w:p>
    <w:p w:rsidR="00EE3F0E" w:rsidRDefault="00EE3F0E" w:rsidP="00EE3F0E">
      <w:pPr>
        <w:spacing w:line="360" w:lineRule="auto"/>
        <w:ind w:firstLine="6804"/>
        <w:jc w:val="both"/>
        <w:rPr>
          <w:sz w:val="28"/>
          <w:szCs w:val="28"/>
        </w:rPr>
      </w:pPr>
    </w:p>
    <w:p w:rsidR="00EE3F0E" w:rsidRDefault="00EE3F0E" w:rsidP="00EE3F0E">
      <w:pPr>
        <w:spacing w:line="360" w:lineRule="auto"/>
        <w:ind w:firstLine="6804"/>
        <w:jc w:val="both"/>
        <w:rPr>
          <w:sz w:val="28"/>
          <w:szCs w:val="28"/>
        </w:rPr>
      </w:pPr>
    </w:p>
    <w:p w:rsidR="00EE3F0E" w:rsidRDefault="00EE3F0E" w:rsidP="00EE3F0E">
      <w:pPr>
        <w:spacing w:line="360" w:lineRule="auto"/>
        <w:ind w:firstLine="68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E3F0E" w:rsidRPr="00EE3F0E" w:rsidRDefault="00EE3F0E" w:rsidP="00EE3F0E">
      <w:pPr>
        <w:tabs>
          <w:tab w:val="left" w:pos="4253"/>
        </w:tabs>
        <w:adjustRightInd w:val="0"/>
        <w:ind w:left="4111" w:right="175"/>
        <w:jc w:val="both"/>
        <w:rPr>
          <w:rStyle w:val="aff5"/>
          <w:i w:val="0"/>
        </w:rPr>
      </w:pPr>
      <w:r w:rsidRPr="00EE3F0E">
        <w:rPr>
          <w:rStyle w:val="aff5"/>
          <w:i w:val="0"/>
          <w:sz w:val="28"/>
          <w:szCs w:val="28"/>
        </w:rPr>
        <w:t>к административному регламенту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Fonts w:ascii="Times New Roman" w:hAnsi="Times New Roman" w:cs="Times New Roman"/>
          <w:bCs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предоставления муниципальной услуги </w:t>
      </w:r>
      <w:r w:rsidRPr="00EE3F0E">
        <w:rPr>
          <w:rFonts w:ascii="Times New Roman" w:hAnsi="Times New Roman" w:cs="Times New Roman"/>
          <w:bCs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</w:rPr>
      </w:pP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городского округа от 06.04.2022 № 529-па</w:t>
      </w:r>
    </w:p>
    <w:p w:rsidR="00EE3F0E" w:rsidRDefault="00EE3F0E" w:rsidP="00EE3F0E">
      <w:pPr>
        <w:rPr>
          <w:sz w:val="22"/>
          <w:szCs w:val="22"/>
        </w:rPr>
      </w:pPr>
    </w:p>
    <w:p w:rsidR="00EE3F0E" w:rsidRDefault="00EE3F0E" w:rsidP="00EE3F0E"/>
    <w:p w:rsidR="00EE3F0E" w:rsidRDefault="00EE3F0E" w:rsidP="00EE3F0E">
      <w:pPr>
        <w:spacing w:line="360" w:lineRule="auto"/>
        <w:jc w:val="right"/>
        <w:rPr>
          <w:sz w:val="28"/>
          <w:szCs w:val="28"/>
        </w:rPr>
      </w:pP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35" w:history="1">
        <w:r>
          <w:rPr>
            <w:rStyle w:val="a9"/>
            <w:sz w:val="28"/>
            <w:szCs w:val="28"/>
          </w:rPr>
          <w:t>29 декабря 2004 года № 190-ФЗ</w:t>
        </w:r>
      </w:hyperlink>
      <w:r>
        <w:rPr>
          <w:sz w:val="28"/>
          <w:szCs w:val="28"/>
        </w:rPr>
        <w:t xml:space="preserve"> «Градостроительный кодекс Российской Федерации»;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</w:t>
      </w:r>
      <w:hyperlink r:id="rId36" w:history="1">
        <w:r>
          <w:rPr>
            <w:rStyle w:val="a9"/>
            <w:sz w:val="28"/>
            <w:szCs w:val="28"/>
          </w:rPr>
          <w:t>06  октября 2003 года 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37" w:history="1">
        <w:r>
          <w:rPr>
            <w:rStyle w:val="a9"/>
            <w:sz w:val="28"/>
            <w:szCs w:val="28"/>
          </w:rPr>
          <w:t>25 октября 2001 года № 136-ФЗ</w:t>
        </w:r>
      </w:hyperlink>
      <w:r>
        <w:rPr>
          <w:sz w:val="28"/>
          <w:szCs w:val="28"/>
        </w:rPr>
        <w:t xml:space="preserve"> «Земельный кодекс Российской Федерации»;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</w:t>
      </w:r>
      <w:hyperlink r:id="rId38" w:history="1">
        <w:r>
          <w:rPr>
            <w:rStyle w:val="a9"/>
            <w:sz w:val="28"/>
            <w:szCs w:val="28"/>
          </w:rPr>
          <w:t>от 27 июля 2010 года № 210-ФЗ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39" w:history="1">
        <w:r>
          <w:rPr>
            <w:rStyle w:val="a9"/>
            <w:sz w:val="28"/>
            <w:szCs w:val="28"/>
          </w:rPr>
          <w:t>6 апреля 2011 года № 63-ФЗ</w:t>
        </w:r>
      </w:hyperlink>
      <w:r>
        <w:rPr>
          <w:sz w:val="28"/>
          <w:szCs w:val="28"/>
        </w:rPr>
        <w:t xml:space="preserve"> «Об электронной подписи»;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40" w:history="1">
        <w:r>
          <w:rPr>
            <w:rStyle w:val="a9"/>
            <w:sz w:val="28"/>
            <w:szCs w:val="28"/>
          </w:rPr>
          <w:t>2 мая 2006 года № 59-ФЗ</w:t>
        </w:r>
      </w:hyperlink>
      <w:r>
        <w:rPr>
          <w:sz w:val="28"/>
          <w:szCs w:val="28"/>
        </w:rPr>
        <w:t xml:space="preserve"> «О порядке </w:t>
      </w:r>
    </w:p>
    <w:p w:rsidR="00EE3F0E" w:rsidRDefault="00EE3F0E" w:rsidP="00EE3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 обращений граждан Российской Федерации»;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</w:t>
      </w:r>
      <w:hyperlink r:id="rId41" w:history="1">
        <w:r>
          <w:rPr>
            <w:rStyle w:val="a9"/>
            <w:sz w:val="28"/>
            <w:szCs w:val="28"/>
          </w:rPr>
          <w:t>26 марта 2016 года № 236</w:t>
        </w:r>
      </w:hyperlink>
      <w:r>
        <w:rPr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</w:t>
      </w:r>
      <w:hyperlink r:id="rId42" w:history="1">
        <w:r>
          <w:rPr>
            <w:rStyle w:val="a9"/>
            <w:sz w:val="28"/>
            <w:szCs w:val="28"/>
          </w:rPr>
          <w:t>9 июня     2016 года № 516</w:t>
        </w:r>
      </w:hyperlink>
      <w:r>
        <w:rPr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43" w:history="1">
        <w:r>
          <w:rPr>
            <w:rStyle w:val="a9"/>
            <w:sz w:val="28"/>
            <w:szCs w:val="28"/>
          </w:rPr>
          <w:t>от 25 июня   2012 года № 634</w:t>
        </w:r>
      </w:hyperlink>
      <w:r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-Постановление Правительства Российской Федерации </w:t>
      </w:r>
      <w:hyperlink r:id="rId44" w:history="1">
        <w:r>
          <w:rPr>
            <w:rStyle w:val="a9"/>
            <w:sz w:val="28"/>
            <w:szCs w:val="28"/>
          </w:rPr>
          <w:t>от 22 декабря 2012 года № 1376</w:t>
        </w:r>
      </w:hyperlink>
      <w:r>
        <w:rPr>
          <w:sz w:val="28"/>
          <w:szCs w:val="28"/>
        </w:rPr>
        <w:t xml:space="preserve"> «Об утверждении правил организации деятельности </w:t>
      </w:r>
    </w:p>
    <w:p w:rsidR="00EE3F0E" w:rsidRDefault="00EE3F0E" w:rsidP="00EE3F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многофункциональных центров предоставления государственных и муниципальных услуг»;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45" w:history="1">
        <w:r>
          <w:rPr>
            <w:rStyle w:val="a9"/>
            <w:sz w:val="28"/>
            <w:szCs w:val="28"/>
          </w:rPr>
          <w:t>от 25 января  2013 года № 33</w:t>
        </w:r>
      </w:hyperlink>
      <w:r>
        <w:rPr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EE3F0E" w:rsidRDefault="00EE3F0E" w:rsidP="00EE3F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46" w:history="1">
        <w:r>
          <w:rPr>
            <w:rStyle w:val="a9"/>
            <w:sz w:val="28"/>
            <w:szCs w:val="28"/>
          </w:rPr>
          <w:t>от 25 августа 2012 года № 852</w:t>
        </w:r>
      </w:hyperlink>
      <w:r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E3F0E" w:rsidRDefault="00EE3F0E" w:rsidP="00EE3F0E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Правительства Российской Федерации от 27 сентября 2011 г. </w:t>
      </w:r>
      <w:hyperlink r:id="rId47" w:history="1">
        <w:r>
          <w:rPr>
            <w:rStyle w:val="a9"/>
            <w:sz w:val="28"/>
            <w:szCs w:val="28"/>
          </w:rPr>
          <w:t>№ 797</w:t>
        </w:r>
      </w:hyperlink>
      <w:r>
        <w:t xml:space="preserve"> </w:t>
      </w:r>
      <w:r>
        <w:rPr>
          <w:bCs/>
          <w:sz w:val="28"/>
          <w:szCs w:val="28"/>
        </w:rPr>
        <w:t xml:space="preserve">"О взаимодействии между многофункциональными центрами предоставления государственных и муниципальных услуг </w:t>
      </w:r>
      <w:r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EE3F0E" w:rsidRDefault="00EE3F0E" w:rsidP="00EE3F0E">
      <w:pPr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Постановление Правительства Российской Федерации от 18 марта 2015 г. </w:t>
      </w:r>
      <w:hyperlink r:id="rId48" w:history="1">
        <w:r>
          <w:rPr>
            <w:rStyle w:val="a9"/>
            <w:bCs/>
            <w:sz w:val="28"/>
            <w:szCs w:val="28"/>
          </w:rPr>
          <w:t>№ 250</w:t>
        </w:r>
      </w:hyperlink>
      <w:r>
        <w:rPr>
          <w:bCs/>
          <w:sz w:val="28"/>
          <w:szCs w:val="28"/>
        </w:rPr>
        <w:t xml:space="preserve">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>
        <w:rPr>
          <w:bCs/>
          <w:sz w:val="28"/>
          <w:szCs w:val="28"/>
        </w:rPr>
        <w:br/>
        <w:t>и к выдаче заявителям на основании информации из информационных</w:t>
      </w:r>
      <w:proofErr w:type="gramEnd"/>
      <w:r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bCs/>
          <w:sz w:val="28"/>
          <w:szCs w:val="28"/>
        </w:rPr>
        <w:t>заверение выписок</w:t>
      </w:r>
      <w:proofErr w:type="gramEnd"/>
      <w:r>
        <w:rPr>
          <w:bCs/>
          <w:sz w:val="28"/>
          <w:szCs w:val="28"/>
        </w:rPr>
        <w:t xml:space="preserve"> из указанных информационных систем;</w:t>
      </w:r>
    </w:p>
    <w:p w:rsidR="00EE3F0E" w:rsidRDefault="00EE3F0E" w:rsidP="00EE3F0E">
      <w:pPr>
        <w:pStyle w:val="ConsPlusNormal"/>
        <w:spacing w:line="276" w:lineRule="auto"/>
        <w:ind w:firstLine="709"/>
        <w:jc w:val="both"/>
      </w:pPr>
      <w:r>
        <w:t>-</w:t>
      </w:r>
      <w:hyperlink r:id="rId49" w:history="1">
        <w:r>
          <w:rPr>
            <w:rStyle w:val="a9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>
        <w:t xml:space="preserve"> «О Порядке разработки и утверждения административных регламентов предоставления муниципальных услуг». </w:t>
      </w:r>
    </w:p>
    <w:p w:rsidR="00EE3F0E" w:rsidRDefault="00EE3F0E" w:rsidP="00EE3F0E">
      <w:pPr>
        <w:pStyle w:val="ConsPlusNormal"/>
        <w:spacing w:line="276" w:lineRule="auto"/>
        <w:ind w:firstLine="709"/>
        <w:jc w:val="both"/>
      </w:pPr>
    </w:p>
    <w:p w:rsidR="00EE3F0E" w:rsidRDefault="00EE3F0E" w:rsidP="00EE3F0E">
      <w:pPr>
        <w:pStyle w:val="ConsPlusNormal"/>
        <w:spacing w:line="276" w:lineRule="auto"/>
        <w:ind w:firstLine="709"/>
        <w:jc w:val="both"/>
      </w:pPr>
      <w:r>
        <w:t xml:space="preserve">             _______________________________</w:t>
      </w:r>
    </w:p>
    <w:p w:rsidR="00EE3F0E" w:rsidRDefault="00EE3F0E" w:rsidP="00EE3F0E">
      <w:pPr>
        <w:spacing w:line="276" w:lineRule="auto"/>
        <w:rPr>
          <w:sz w:val="28"/>
          <w:szCs w:val="28"/>
        </w:rPr>
        <w:sectPr w:rsidR="00EE3F0E">
          <w:pgSz w:w="11906" w:h="16838"/>
          <w:pgMar w:top="284" w:right="850" w:bottom="1134" w:left="1701" w:header="708" w:footer="708" w:gutter="0"/>
          <w:cols w:space="720"/>
        </w:sectPr>
      </w:pPr>
    </w:p>
    <w:p w:rsidR="00EE3F0E" w:rsidRDefault="00EE3F0E" w:rsidP="00EE3F0E">
      <w:pPr>
        <w:ind w:left="6379" w:firstLine="425"/>
        <w:jc w:val="both"/>
        <w:rPr>
          <w:rFonts w:cs="Cambria"/>
          <w:sz w:val="28"/>
          <w:szCs w:val="28"/>
        </w:rPr>
      </w:pPr>
    </w:p>
    <w:p w:rsidR="00EE3F0E" w:rsidRDefault="00EE3F0E" w:rsidP="00EE3F0E">
      <w:pPr>
        <w:ind w:left="637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EE3F0E" w:rsidRPr="00EE3F0E" w:rsidRDefault="00EE3F0E" w:rsidP="00EE3F0E">
      <w:pPr>
        <w:tabs>
          <w:tab w:val="left" w:pos="4253"/>
        </w:tabs>
        <w:adjustRightInd w:val="0"/>
        <w:ind w:left="4111" w:right="175"/>
        <w:jc w:val="both"/>
        <w:rPr>
          <w:rStyle w:val="aff5"/>
          <w:i w:val="0"/>
        </w:rPr>
      </w:pPr>
      <w:r w:rsidRPr="00EE3F0E">
        <w:rPr>
          <w:rStyle w:val="aff5"/>
          <w:i w:val="0"/>
          <w:sz w:val="28"/>
          <w:szCs w:val="28"/>
        </w:rPr>
        <w:t>к административному регламенту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городского округа от 06.04.2022 № 529-па</w:t>
      </w:r>
    </w:p>
    <w:p w:rsid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Fonts w:ascii="Times New Roman" w:hAnsi="Times New Roman" w:cs="Times New Roman"/>
        </w:rPr>
      </w:pPr>
    </w:p>
    <w:p w:rsidR="00EE3F0E" w:rsidRDefault="00EE3F0E" w:rsidP="00EE3F0E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</w:p>
    <w:p w:rsidR="00EE3F0E" w:rsidRDefault="00EE3F0E" w:rsidP="00EE3F0E">
      <w:pPr>
        <w:ind w:left="7080"/>
        <w:jc w:val="right"/>
        <w:rPr>
          <w:rFonts w:cs="Cambria"/>
        </w:rPr>
      </w:pPr>
    </w:p>
    <w:p w:rsidR="00EE3F0E" w:rsidRDefault="00EE3F0E" w:rsidP="00EE3F0E">
      <w:pPr>
        <w:tabs>
          <w:tab w:val="num" w:pos="432"/>
        </w:tabs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МФЦ предоставления муниципальных услуг</w:t>
      </w:r>
    </w:p>
    <w:p w:rsidR="00EE3F0E" w:rsidRDefault="00EE3F0E" w:rsidP="00EE3F0E">
      <w:pPr>
        <w:tabs>
          <w:tab w:val="num" w:pos="432"/>
        </w:tabs>
        <w:ind w:left="1066" w:hanging="357"/>
        <w:jc w:val="center"/>
        <w:outlineLvl w:val="0"/>
        <w:rPr>
          <w:b/>
          <w:lang w:eastAsia="ar-SA"/>
        </w:rPr>
      </w:pPr>
    </w:p>
    <w:p w:rsidR="00EE3F0E" w:rsidRDefault="00EE3F0E" w:rsidP="00EE3F0E">
      <w:pPr>
        <w:tabs>
          <w:tab w:val="num" w:pos="432"/>
        </w:tabs>
        <w:ind w:left="1066" w:hanging="357"/>
        <w:jc w:val="center"/>
        <w:outlineLvl w:val="0"/>
        <w:rPr>
          <w:b/>
          <w:lang w:eastAsia="ar-SA"/>
        </w:rPr>
      </w:pPr>
    </w:p>
    <w:p w:rsidR="00EE3F0E" w:rsidRDefault="00EE3F0E" w:rsidP="00EE3F0E">
      <w:pPr>
        <w:pStyle w:val="af8"/>
        <w:widowControl w:val="0"/>
        <w:numPr>
          <w:ilvl w:val="0"/>
          <w:numId w:val="47"/>
        </w:numPr>
        <w:pBdr>
          <w:bottom w:val="single" w:sz="4" w:space="1" w:color="auto"/>
        </w:pBd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Администрация Партизанского городского округа</w:t>
      </w:r>
    </w:p>
    <w:p w:rsidR="00EE3F0E" w:rsidRDefault="00EE3F0E" w:rsidP="00EE3F0E">
      <w:pPr>
        <w:spacing w:line="276" w:lineRule="auto"/>
      </w:pPr>
      <w:r>
        <w:t xml:space="preserve">                     (наименование органа, предоставляющего муниципальную услугу) </w:t>
      </w: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Местонахождения органа, предоставляющего муниципальную услугу: </w:t>
      </w:r>
    </w:p>
    <w:p w:rsidR="00EE3F0E" w:rsidRDefault="00EE3F0E" w:rsidP="00EE3F0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Администрация Партизанского городского округа</w:t>
      </w:r>
    </w:p>
    <w:p w:rsidR="00EE3F0E" w:rsidRDefault="00EE3F0E" w:rsidP="00EE3F0E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692864, Приморский край, г. Партизанск, ул. </w:t>
      </w:r>
      <w:proofErr w:type="gramStart"/>
      <w:r>
        <w:rPr>
          <w:i/>
          <w:sz w:val="28"/>
          <w:szCs w:val="28"/>
        </w:rPr>
        <w:t>Ленинская</w:t>
      </w:r>
      <w:proofErr w:type="gramEnd"/>
      <w:r>
        <w:rPr>
          <w:i/>
          <w:sz w:val="28"/>
          <w:szCs w:val="28"/>
        </w:rPr>
        <w:t>, д. 26а</w:t>
      </w:r>
    </w:p>
    <w:p w:rsidR="00EE3F0E" w:rsidRDefault="00EE3F0E" w:rsidP="00EE3F0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Отдел территориального развития управления экономики и собственности администрации Партизанского городского округа</w:t>
      </w:r>
    </w:p>
    <w:p w:rsidR="00EE3F0E" w:rsidRDefault="00EE3F0E" w:rsidP="00EE3F0E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692864, Приморский край, г. Партизанск, ул. </w:t>
      </w:r>
      <w:proofErr w:type="gramStart"/>
      <w:r>
        <w:rPr>
          <w:i/>
          <w:sz w:val="28"/>
          <w:szCs w:val="28"/>
        </w:rPr>
        <w:t>Садовая</w:t>
      </w:r>
      <w:proofErr w:type="gramEnd"/>
      <w:r>
        <w:rPr>
          <w:i/>
          <w:sz w:val="28"/>
          <w:szCs w:val="28"/>
        </w:rPr>
        <w:t>, д. 1</w:t>
      </w: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органа, предоставляющего муниципальную услугу:</w:t>
      </w:r>
    </w:p>
    <w:p w:rsidR="00EE3F0E" w:rsidRDefault="00EE3F0E" w:rsidP="00EE3F0E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Среда:   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Четверг: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Пятница: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EE3F0E" w:rsidRDefault="00EE3F0E" w:rsidP="00EE3F0E">
      <w:pPr>
        <w:tabs>
          <w:tab w:val="left" w:pos="2552"/>
        </w:tabs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  <w:r>
        <w:rPr>
          <w:sz w:val="28"/>
          <w:szCs w:val="28"/>
        </w:rPr>
        <w:t xml:space="preserve">           </w:t>
      </w: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приема заявителей:</w:t>
      </w:r>
    </w:p>
    <w:p w:rsidR="00EE3F0E" w:rsidRDefault="00EE3F0E" w:rsidP="00EE3F0E">
      <w:pPr>
        <w:ind w:left="567"/>
        <w:jc w:val="both"/>
        <w:rPr>
          <w:sz w:val="28"/>
          <w:szCs w:val="28"/>
        </w:rPr>
      </w:pPr>
    </w:p>
    <w:p w:rsidR="00EE3F0E" w:rsidRDefault="00EE3F0E" w:rsidP="00EE3F0E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Среда:   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Четверг: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Пятница: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EE3F0E" w:rsidRDefault="00EE3F0E" w:rsidP="00EE3F0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EE3F0E" w:rsidRDefault="00EE3F0E" w:rsidP="00EE3F0E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</w:p>
    <w:p w:rsidR="00EE3F0E" w:rsidRDefault="00EE3F0E" w:rsidP="00EE3F0E">
      <w:pPr>
        <w:tabs>
          <w:tab w:val="left" w:pos="2552"/>
        </w:tabs>
        <w:spacing w:line="276" w:lineRule="auto"/>
        <w:ind w:left="2694" w:hanging="2127"/>
        <w:rPr>
          <w:sz w:val="28"/>
          <w:szCs w:val="28"/>
        </w:rPr>
      </w:pP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органа, предоставляющего муниципальную услугу:</w:t>
      </w:r>
    </w:p>
    <w:p w:rsidR="00EE3F0E" w:rsidRDefault="00EE3F0E" w:rsidP="00EE3F0E">
      <w:pPr>
        <w:pBdr>
          <w:bottom w:val="single" w:sz="4" w:space="1" w:color="auto"/>
        </w:pBdr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8(42363) 6 76 08; 8(42363) 6 21 87 </w:t>
      </w:r>
    </w:p>
    <w:p w:rsidR="00EE3F0E" w:rsidRDefault="00EE3F0E" w:rsidP="00EE3F0E">
      <w:pPr>
        <w:spacing w:line="276" w:lineRule="auto"/>
        <w:rPr>
          <w:sz w:val="28"/>
          <w:szCs w:val="28"/>
        </w:rPr>
      </w:pP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EE3F0E" w:rsidRDefault="00EE3F0E" w:rsidP="00EE3F0E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>
        <w:t xml:space="preserve">                                                               </w:t>
      </w:r>
      <w:hyperlink r:id="rId50" w:history="1">
        <w:r>
          <w:rPr>
            <w:rStyle w:val="a9"/>
            <w:sz w:val="28"/>
            <w:szCs w:val="28"/>
          </w:rPr>
          <w:t>http://www.partizansk.org</w:t>
        </w:r>
      </w:hyperlink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органа, предоставляющего муниципальную услугу:</w:t>
      </w:r>
    </w:p>
    <w:p w:rsidR="00EE3F0E" w:rsidRDefault="00EE3F0E" w:rsidP="00EE3F0E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  <w:lang w:val="en-US"/>
        </w:rPr>
        <w:t>architektura</w:t>
      </w:r>
      <w:r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partizansk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org</w:t>
      </w:r>
    </w:p>
    <w:p w:rsidR="00EE3F0E" w:rsidRDefault="00EE3F0E" w:rsidP="00EE3F0E">
      <w:pPr>
        <w:spacing w:line="276" w:lineRule="auto"/>
        <w:rPr>
          <w:sz w:val="28"/>
          <w:szCs w:val="28"/>
        </w:rPr>
      </w:pPr>
    </w:p>
    <w:p w:rsidR="00EE3F0E" w:rsidRDefault="00EE3F0E" w:rsidP="00EE3F0E">
      <w:pPr>
        <w:pStyle w:val="af8"/>
        <w:widowControl w:val="0"/>
        <w:numPr>
          <w:ilvl w:val="0"/>
          <w:numId w:val="47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EE3F0E" w:rsidRDefault="00EE3F0E" w:rsidP="00EE3F0E">
      <w:pPr>
        <w:pBdr>
          <w:bottom w:val="single" w:sz="4" w:space="1" w:color="auto"/>
        </w:pBd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hyperlink r:id="rId51" w:history="1">
        <w:r>
          <w:rPr>
            <w:rStyle w:val="a9"/>
            <w:sz w:val="28"/>
            <w:szCs w:val="28"/>
          </w:rPr>
          <w:t>www.mfc-25.ru</w:t>
        </w:r>
      </w:hyperlink>
    </w:p>
    <w:p w:rsidR="00EE3F0E" w:rsidRDefault="00EE3F0E" w:rsidP="00EE3F0E">
      <w:pPr>
        <w:pStyle w:val="af8"/>
        <w:widowControl w:val="0"/>
        <w:numPr>
          <w:ilvl w:val="1"/>
          <w:numId w:val="47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телефон сети МФЦ,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Приморского края:</w:t>
      </w:r>
    </w:p>
    <w:p w:rsidR="00EE3F0E" w:rsidRDefault="00EE3F0E" w:rsidP="00EE3F0E">
      <w:pPr>
        <w:pBdr>
          <w:bottom w:val="single" w:sz="4" w:space="1" w:color="auto"/>
        </w:pBdr>
        <w:ind w:firstLine="56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8(423)201-01-56 </w:t>
      </w:r>
    </w:p>
    <w:p w:rsidR="00EE3F0E" w:rsidRDefault="00EE3F0E" w:rsidP="00EE3F0E">
      <w:pPr>
        <w:pStyle w:val="af8"/>
        <w:widowControl w:val="0"/>
        <w:numPr>
          <w:ilvl w:val="1"/>
          <w:numId w:val="47"/>
        </w:numPr>
        <w:pBdr>
          <w:bottom w:val="single" w:sz="4" w:space="1" w:color="auto"/>
        </w:pBd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-25.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E3F0E" w:rsidRDefault="00EE3F0E" w:rsidP="00EE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</w:t>
      </w:r>
    </w:p>
    <w:p w:rsidR="00EE3F0E" w:rsidRDefault="00EE3F0E" w:rsidP="00EE3F0E">
      <w:pPr>
        <w:rPr>
          <w:sz w:val="28"/>
          <w:szCs w:val="28"/>
        </w:rPr>
      </w:pPr>
    </w:p>
    <w:p w:rsidR="00EE3F0E" w:rsidRDefault="00EE3F0E" w:rsidP="00EE3F0E">
      <w:pPr>
        <w:pStyle w:val="af5"/>
        <w:widowControl w:val="0"/>
        <w:numPr>
          <w:ilvl w:val="0"/>
          <w:numId w:val="47"/>
        </w:numPr>
        <w:autoSpaceDE w:val="0"/>
        <w:autoSpaceDN w:val="0"/>
        <w:spacing w:line="276" w:lineRule="auto"/>
        <w:rPr>
          <w:rStyle w:val="aff5"/>
          <w:rFonts w:eastAsia="Cambria"/>
          <w:i w:val="0"/>
        </w:rPr>
      </w:pPr>
      <w:r>
        <w:rPr>
          <w:rStyle w:val="aff5"/>
          <w:rFonts w:eastAsia="Cambria"/>
          <w:i w:val="0"/>
          <w:szCs w:val="28"/>
        </w:rPr>
        <w:t xml:space="preserve">Региональная государственная информационная система (далее — </w:t>
      </w:r>
      <w:r>
        <w:rPr>
          <w:rStyle w:val="aff5"/>
          <w:rFonts w:eastAsia="Cambria"/>
          <w:i w:val="0"/>
          <w:szCs w:val="28"/>
        </w:rPr>
        <w:lastRenderedPageBreak/>
        <w:t>Региональный портал).</w:t>
      </w:r>
    </w:p>
    <w:p w:rsidR="00EE3F0E" w:rsidRDefault="00EE3F0E" w:rsidP="00EE3F0E">
      <w:pPr>
        <w:pStyle w:val="af5"/>
        <w:pBdr>
          <w:bottom w:val="single" w:sz="4" w:space="1" w:color="auto"/>
        </w:pBdr>
        <w:spacing w:line="276" w:lineRule="auto"/>
        <w:ind w:left="360"/>
        <w:rPr>
          <w:rStyle w:val="aff5"/>
          <w:i w:val="0"/>
          <w:iCs w:val="0"/>
          <w:szCs w:val="28"/>
        </w:rPr>
      </w:pPr>
      <w:r>
        <w:rPr>
          <w:rStyle w:val="aff5"/>
          <w:rFonts w:eastAsia="Cambria"/>
          <w:szCs w:val="28"/>
        </w:rPr>
        <w:t xml:space="preserve">                                        </w:t>
      </w:r>
      <w:hyperlink r:id="rId52" w:history="1">
        <w:r>
          <w:rPr>
            <w:rStyle w:val="a9"/>
            <w:szCs w:val="28"/>
          </w:rPr>
          <w:t>http://rgu.primorsky.ru</w:t>
        </w:r>
      </w:hyperlink>
    </w:p>
    <w:p w:rsidR="00EE3F0E" w:rsidRDefault="00EE3F0E" w:rsidP="00EE3F0E">
      <w:pPr>
        <w:pStyle w:val="af8"/>
        <w:numPr>
          <w:ilvl w:val="0"/>
          <w:numId w:val="47"/>
        </w:numPr>
        <w:autoSpaceDN w:val="0"/>
        <w:spacing w:line="276" w:lineRule="auto"/>
        <w:contextualSpacing/>
        <w:rPr>
          <w:rStyle w:val="aff5"/>
          <w:i w:val="0"/>
          <w:iCs w:val="0"/>
          <w:sz w:val="28"/>
          <w:szCs w:val="28"/>
        </w:rPr>
      </w:pPr>
      <w:r>
        <w:rPr>
          <w:rStyle w:val="aff5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EE3F0E" w:rsidRDefault="00EE3F0E" w:rsidP="00EE3F0E">
      <w:pPr>
        <w:pBdr>
          <w:bottom w:val="single" w:sz="4" w:space="1" w:color="auto"/>
        </w:pBdr>
      </w:pPr>
      <w:r>
        <w:t xml:space="preserve">                                                                 </w:t>
      </w:r>
      <w:hyperlink r:id="rId53" w:history="1">
        <w:r>
          <w:rPr>
            <w:rStyle w:val="a9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                                   </w:t>
      </w:r>
    </w:p>
    <w:p w:rsidR="00EE3F0E" w:rsidRDefault="00EE3F0E" w:rsidP="00EE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E3F0E" w:rsidRDefault="00EE3F0E" w:rsidP="00EE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</w:t>
      </w:r>
    </w:p>
    <w:p w:rsidR="00EE3F0E" w:rsidRDefault="00EE3F0E" w:rsidP="00EE3F0E">
      <w:pPr>
        <w:rPr>
          <w:rStyle w:val="aff5"/>
          <w:rFonts w:ascii="Cambria" w:hAnsi="Cambria"/>
          <w:i w:val="0"/>
        </w:rPr>
      </w:pPr>
      <w:r>
        <w:rPr>
          <w:i/>
          <w:iCs/>
          <w:sz w:val="28"/>
          <w:szCs w:val="28"/>
        </w:rPr>
        <w:br w:type="page"/>
      </w:r>
    </w:p>
    <w:p w:rsidR="00EE3F0E" w:rsidRDefault="00EE3F0E" w:rsidP="00EE3F0E">
      <w:pPr>
        <w:ind w:left="6379" w:firstLine="425"/>
        <w:jc w:val="both"/>
      </w:pPr>
    </w:p>
    <w:p w:rsidR="00EE3F0E" w:rsidRDefault="00EE3F0E" w:rsidP="00EE3F0E">
      <w:pPr>
        <w:ind w:left="637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E3F0E" w:rsidRPr="00EE3F0E" w:rsidRDefault="00EE3F0E" w:rsidP="00EE3F0E">
      <w:pPr>
        <w:tabs>
          <w:tab w:val="left" w:pos="4253"/>
        </w:tabs>
        <w:adjustRightInd w:val="0"/>
        <w:ind w:left="4111" w:right="175"/>
        <w:jc w:val="both"/>
        <w:rPr>
          <w:rStyle w:val="aff5"/>
          <w:i w:val="0"/>
        </w:rPr>
      </w:pPr>
      <w:r w:rsidRPr="00EE3F0E">
        <w:rPr>
          <w:rStyle w:val="aff5"/>
          <w:i w:val="0"/>
          <w:sz w:val="28"/>
          <w:szCs w:val="28"/>
        </w:rPr>
        <w:t>к административному регламенту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городского округа от 06.04.2022 № 529-па</w:t>
      </w:r>
    </w:p>
    <w:p w:rsidR="00EE3F0E" w:rsidRDefault="00EE3F0E" w:rsidP="00EE3F0E">
      <w:pPr>
        <w:adjustRightInd w:val="0"/>
        <w:jc w:val="right"/>
        <w:rPr>
          <w:rStyle w:val="aff5"/>
          <w:i w:val="0"/>
          <w:sz w:val="22"/>
          <w:szCs w:val="22"/>
        </w:rPr>
      </w:pPr>
    </w:p>
    <w:p w:rsidR="00EE3F0E" w:rsidRDefault="00EE3F0E" w:rsidP="00EE3F0E">
      <w:pPr>
        <w:adjustRightInd w:val="0"/>
        <w:jc w:val="right"/>
        <w:rPr>
          <w:rStyle w:val="aff5"/>
          <w:i w:val="0"/>
        </w:rPr>
      </w:pPr>
    </w:p>
    <w:p w:rsidR="00EE3F0E" w:rsidRDefault="00EE3F0E" w:rsidP="00EE3F0E">
      <w:pPr>
        <w:spacing w:after="240"/>
        <w:jc w:val="right"/>
        <w:rPr>
          <w:rStyle w:val="aff5"/>
          <w:i w:val="0"/>
        </w:rPr>
      </w:pPr>
      <w:r>
        <w:rPr>
          <w:rStyle w:val="aff5"/>
          <w:i w:val="0"/>
        </w:rPr>
        <w:t>ФОРМА</w:t>
      </w:r>
    </w:p>
    <w:p w:rsidR="00EE3F0E" w:rsidRDefault="00EE3F0E" w:rsidP="00EE3F0E">
      <w:pPr>
        <w:spacing w:after="360"/>
        <w:jc w:val="center"/>
        <w:rPr>
          <w:rStyle w:val="aff5"/>
          <w:b/>
          <w:i w:val="0"/>
          <w:sz w:val="28"/>
          <w:szCs w:val="28"/>
        </w:rPr>
      </w:pPr>
      <w:r>
        <w:rPr>
          <w:rStyle w:val="aff5"/>
          <w:b/>
          <w:i w:val="0"/>
          <w:sz w:val="28"/>
          <w:szCs w:val="28"/>
        </w:rPr>
        <w:t>Уведомление о планируемом сносе объекта капитального строительства</w:t>
      </w:r>
    </w:p>
    <w:tbl>
      <w:tblPr>
        <w:tblW w:w="3375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8"/>
        <w:gridCol w:w="397"/>
        <w:gridCol w:w="255"/>
        <w:gridCol w:w="1361"/>
        <w:gridCol w:w="397"/>
        <w:gridCol w:w="397"/>
        <w:gridCol w:w="340"/>
      </w:tblGrid>
      <w:tr w:rsidR="00EE3F0E" w:rsidTr="00EE3F0E">
        <w:trPr>
          <w:jc w:val="right"/>
        </w:trPr>
        <w:tc>
          <w:tcPr>
            <w:tcW w:w="227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proofErr w:type="gramStart"/>
            <w:r>
              <w:rPr>
                <w:rStyle w:val="aff5"/>
                <w:i w:val="0"/>
              </w:rPr>
              <w:t>г</w:t>
            </w:r>
            <w:proofErr w:type="gramEnd"/>
            <w:r>
              <w:rPr>
                <w:rStyle w:val="aff5"/>
                <w:i w:val="0"/>
              </w:rPr>
              <w:t>.</w:t>
            </w:r>
          </w:p>
        </w:tc>
      </w:tr>
    </w:tbl>
    <w:p w:rsidR="00EE3F0E" w:rsidRDefault="00EE3F0E" w:rsidP="00EE3F0E">
      <w:pPr>
        <w:spacing w:before="360"/>
        <w:jc w:val="center"/>
        <w:rPr>
          <w:rFonts w:eastAsia="Cambria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 администрацию Партизанского городского округа</w:t>
      </w:r>
    </w:p>
    <w:p w:rsidR="00EE3F0E" w:rsidRDefault="00EE3F0E" w:rsidP="00EE3F0E">
      <w:pPr>
        <w:pBdr>
          <w:top w:val="single" w:sz="4" w:space="1" w:color="auto"/>
        </w:pBdr>
        <w:spacing w:after="240"/>
        <w:jc w:val="center"/>
        <w:rPr>
          <w:rStyle w:val="aff5"/>
          <w:rFonts w:ascii="Cambria" w:hAnsi="Cambria" w:cs="Cambria"/>
          <w:i w:val="0"/>
          <w:sz w:val="20"/>
          <w:szCs w:val="20"/>
        </w:rPr>
      </w:pPr>
      <w:r>
        <w:rPr>
          <w:rStyle w:val="aff5"/>
          <w:i w:val="0"/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EE3F0E" w:rsidRDefault="00EE3F0E" w:rsidP="00EE3F0E">
      <w:pPr>
        <w:spacing w:after="240"/>
        <w:jc w:val="center"/>
        <w:rPr>
          <w:rStyle w:val="aff5"/>
          <w:b/>
          <w:i w:val="0"/>
        </w:rPr>
      </w:pPr>
      <w:r>
        <w:rPr>
          <w:rStyle w:val="aff5"/>
          <w:b/>
          <w:i w:val="0"/>
        </w:rPr>
        <w:t>1. Сведения о застройщике, техническом заказчике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798"/>
        <w:gridCol w:w="4591"/>
      </w:tblGrid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физическом лице,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в случае если застройщиком является физическое лицо: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Фамилия, имя, отчество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Место жительства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Реквизиты документа, удостоверяющего личность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юридическом лице,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Место нахождения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Государственный регистрационный номер записи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 xml:space="preserve">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>
              <w:rPr>
                <w:rStyle w:val="aff5"/>
                <w:i w:val="0"/>
              </w:rPr>
              <w:lastRenderedPageBreak/>
              <w:t>иностранное юридическое лицо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Идентификационный номер налогоплательщика,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</w:tbl>
    <w:p w:rsidR="00EE3F0E" w:rsidRDefault="00EE3F0E" w:rsidP="00EE3F0E">
      <w:pPr>
        <w:spacing w:before="240" w:after="240"/>
        <w:jc w:val="center"/>
        <w:rPr>
          <w:rStyle w:val="aff5"/>
          <w:b/>
          <w:i w:val="0"/>
        </w:rPr>
      </w:pPr>
      <w:r>
        <w:rPr>
          <w:rStyle w:val="aff5"/>
          <w:b/>
          <w:i w:val="0"/>
        </w:rPr>
        <w:t>2. Сведения о земельном участке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798"/>
        <w:gridCol w:w="4591"/>
      </w:tblGrid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Кадастровый номер земельного участка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Адрес или описание местоположения земельного участка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праве застройщика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на земельный участок (правоустанавливающие документы)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</w:tbl>
    <w:p w:rsidR="00EE3F0E" w:rsidRDefault="00EE3F0E" w:rsidP="00EE3F0E">
      <w:pPr>
        <w:spacing w:before="240" w:after="240"/>
        <w:jc w:val="center"/>
        <w:rPr>
          <w:rStyle w:val="aff5"/>
          <w:rFonts w:ascii="Cambria" w:eastAsia="Cambria" w:hAnsi="Cambria" w:cs="Cambria"/>
          <w:b/>
          <w:i w:val="0"/>
          <w:lang w:eastAsia="en-US"/>
        </w:rPr>
      </w:pPr>
      <w:r>
        <w:rPr>
          <w:rStyle w:val="aff5"/>
          <w:b/>
          <w:i w:val="0"/>
        </w:rPr>
        <w:t>3. Сведения об объекте капитального строительства, подлежащем сносу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798"/>
        <w:gridCol w:w="4591"/>
      </w:tblGrid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праве застройщика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3.4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решении суда или органа местного самоуправления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Style w:val="aff5"/>
                <w:i w:val="0"/>
              </w:rPr>
              <w:t>таких</w:t>
            </w:r>
            <w:proofErr w:type="gramEnd"/>
            <w:r>
              <w:rPr>
                <w:rStyle w:val="aff5"/>
                <w:i w:val="0"/>
              </w:rPr>
              <w:t xml:space="preserve"> решения либо обязательства)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</w:tbl>
    <w:p w:rsidR="00EE3F0E" w:rsidRDefault="00EE3F0E" w:rsidP="00EE3F0E">
      <w:pPr>
        <w:spacing w:before="240"/>
        <w:rPr>
          <w:rStyle w:val="aff5"/>
          <w:rFonts w:ascii="Cambria" w:eastAsia="Cambria" w:hAnsi="Cambria" w:cs="Cambria"/>
          <w:i w:val="0"/>
          <w:lang w:eastAsia="en-US"/>
        </w:rPr>
      </w:pPr>
      <w:r>
        <w:rPr>
          <w:rStyle w:val="aff5"/>
          <w:i w:val="0"/>
        </w:rPr>
        <w:lastRenderedPageBreak/>
        <w:t xml:space="preserve">Почтовый адрес и (или) адрес электронной почты для связи: ________________________________ </w:t>
      </w: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Настоящим уведомлением я  </w:t>
      </w:r>
    </w:p>
    <w:p w:rsidR="00EE3F0E" w:rsidRDefault="00EE3F0E" w:rsidP="00EE3F0E">
      <w:pPr>
        <w:pBdr>
          <w:top w:val="single" w:sz="4" w:space="1" w:color="auto"/>
        </w:pBdr>
        <w:ind w:left="3011"/>
        <w:rPr>
          <w:rStyle w:val="aff5"/>
          <w:i w:val="0"/>
        </w:rPr>
      </w:pPr>
    </w:p>
    <w:p w:rsidR="00EE3F0E" w:rsidRDefault="00EE3F0E" w:rsidP="00EE3F0E">
      <w:pPr>
        <w:pBdr>
          <w:top w:val="single" w:sz="4" w:space="1" w:color="auto"/>
        </w:pBdr>
        <w:rPr>
          <w:rStyle w:val="aff5"/>
          <w:i w:val="0"/>
          <w:sz w:val="20"/>
          <w:szCs w:val="20"/>
        </w:rPr>
      </w:pPr>
      <w:r>
        <w:rPr>
          <w:rStyle w:val="aff5"/>
          <w:i w:val="0"/>
          <w:sz w:val="20"/>
          <w:szCs w:val="20"/>
        </w:rPr>
        <w:t xml:space="preserve"> </w:t>
      </w:r>
      <w:proofErr w:type="gramStart"/>
      <w:r>
        <w:rPr>
          <w:rStyle w:val="aff5"/>
          <w:i w:val="0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  <w:proofErr w:type="gramEnd"/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81"/>
        <w:gridCol w:w="227"/>
        <w:gridCol w:w="1757"/>
        <w:gridCol w:w="227"/>
        <w:gridCol w:w="3968"/>
      </w:tblGrid>
      <w:tr w:rsidR="00EE3F0E" w:rsidTr="00EE3F0E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rStyle w:val="aff5"/>
                <w:i w:val="0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  <w:sz w:val="20"/>
                <w:szCs w:val="20"/>
              </w:rPr>
              <w:t>(расшифровка подписи)</w:t>
            </w:r>
          </w:p>
        </w:tc>
      </w:tr>
    </w:tbl>
    <w:p w:rsidR="00EE3F0E" w:rsidRDefault="00EE3F0E" w:rsidP="00EE3F0E">
      <w:pPr>
        <w:spacing w:before="240" w:after="240"/>
        <w:ind w:right="7505"/>
        <w:jc w:val="center"/>
        <w:rPr>
          <w:rStyle w:val="aff5"/>
          <w:rFonts w:ascii="Cambria" w:eastAsia="Cambria" w:hAnsi="Cambria" w:cs="Cambria"/>
          <w:i w:val="0"/>
          <w:sz w:val="22"/>
          <w:szCs w:val="22"/>
          <w:lang w:eastAsia="en-US"/>
        </w:rPr>
      </w:pPr>
      <w:r>
        <w:rPr>
          <w:rStyle w:val="aff5"/>
          <w:i w:val="0"/>
        </w:rPr>
        <w:t>М.П.</w:t>
      </w:r>
      <w:r>
        <w:rPr>
          <w:iCs/>
        </w:rPr>
        <w:br/>
      </w:r>
      <w:r>
        <w:rPr>
          <w:rStyle w:val="aff5"/>
          <w:i w:val="0"/>
        </w:rPr>
        <w:t>(при наличии)</w:t>
      </w: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К настоящему уведомлению прилагаются:  </w:t>
      </w:r>
    </w:p>
    <w:p w:rsidR="00EE3F0E" w:rsidRDefault="00EE3F0E" w:rsidP="00EE3F0E">
      <w:pPr>
        <w:pBdr>
          <w:top w:val="single" w:sz="4" w:space="1" w:color="auto"/>
        </w:pBdr>
        <w:ind w:left="4468"/>
        <w:rPr>
          <w:rStyle w:val="aff5"/>
          <w:i w:val="0"/>
        </w:rPr>
      </w:pPr>
    </w:p>
    <w:p w:rsidR="00EE3F0E" w:rsidRDefault="00EE3F0E" w:rsidP="00EE3F0E">
      <w:pPr>
        <w:rPr>
          <w:rStyle w:val="aff5"/>
          <w:i w:val="0"/>
        </w:rPr>
      </w:pPr>
    </w:p>
    <w:p w:rsidR="00EE3F0E" w:rsidRDefault="00EE3F0E" w:rsidP="00EE3F0E">
      <w:pPr>
        <w:pBdr>
          <w:top w:val="single" w:sz="4" w:space="1" w:color="auto"/>
        </w:pBdr>
        <w:jc w:val="both"/>
        <w:rPr>
          <w:rStyle w:val="aff5"/>
          <w:i w:val="0"/>
          <w:sz w:val="20"/>
          <w:szCs w:val="20"/>
        </w:rPr>
      </w:pPr>
      <w:proofErr w:type="gramStart"/>
      <w:r>
        <w:rPr>
          <w:rStyle w:val="aff5"/>
          <w:i w:val="0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iCs/>
          <w:sz w:val="20"/>
          <w:szCs w:val="20"/>
        </w:rPr>
        <w:br/>
      </w:r>
      <w:r>
        <w:rPr>
          <w:rStyle w:val="aff5"/>
          <w:i w:val="0"/>
          <w:sz w:val="20"/>
          <w:szCs w:val="20"/>
        </w:rPr>
        <w:t>(Собрание законодательства Российской Федерации, 2005, № 1, ст. 16; 2018, № 32, ст. 5133, 5135)</w:t>
      </w:r>
      <w:proofErr w:type="gramEnd"/>
    </w:p>
    <w:p w:rsidR="00EE3F0E" w:rsidRDefault="00EE3F0E" w:rsidP="00EE3F0E">
      <w:pPr>
        <w:rPr>
          <w:rStyle w:val="aff5"/>
          <w:i w:val="0"/>
          <w:sz w:val="22"/>
          <w:szCs w:val="22"/>
        </w:rPr>
      </w:pP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                                   ______________________________</w:t>
      </w:r>
    </w:p>
    <w:p w:rsidR="00EE3F0E" w:rsidRDefault="00EE3F0E" w:rsidP="00EE3F0E">
      <w:pPr>
        <w:rPr>
          <w:rStyle w:val="aff5"/>
          <w:i w:val="0"/>
        </w:rPr>
        <w:sectPr w:rsidR="00EE3F0E">
          <w:pgSz w:w="11906" w:h="16838"/>
          <w:pgMar w:top="709" w:right="850" w:bottom="1134" w:left="1701" w:header="708" w:footer="708" w:gutter="0"/>
          <w:cols w:space="720"/>
        </w:sectPr>
      </w:pPr>
    </w:p>
    <w:p w:rsidR="00EE3F0E" w:rsidRDefault="00EE3F0E" w:rsidP="00EE3F0E">
      <w:pPr>
        <w:ind w:left="637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E3F0E" w:rsidRPr="00EE3F0E" w:rsidRDefault="00EE3F0E" w:rsidP="00EE3F0E">
      <w:pPr>
        <w:tabs>
          <w:tab w:val="left" w:pos="4253"/>
        </w:tabs>
        <w:adjustRightInd w:val="0"/>
        <w:ind w:left="3828" w:right="175"/>
        <w:jc w:val="both"/>
        <w:rPr>
          <w:rStyle w:val="aff5"/>
          <w:i w:val="0"/>
        </w:rPr>
      </w:pPr>
      <w:r w:rsidRPr="00EE3F0E">
        <w:rPr>
          <w:rStyle w:val="aff5"/>
          <w:i w:val="0"/>
          <w:sz w:val="28"/>
          <w:szCs w:val="28"/>
        </w:rPr>
        <w:t>к административному регламенту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3828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3828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3828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3828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городского округа от 06.04.2022 № 529-па</w:t>
      </w:r>
    </w:p>
    <w:p w:rsidR="00EE3F0E" w:rsidRDefault="00EE3F0E" w:rsidP="00EE3F0E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EE3F0E" w:rsidRDefault="00EE3F0E" w:rsidP="00EE3F0E">
      <w:pPr>
        <w:spacing w:line="240" w:lineRule="atLeast"/>
        <w:ind w:left="3402"/>
        <w:jc w:val="center"/>
        <w:rPr>
          <w:sz w:val="22"/>
          <w:szCs w:val="22"/>
        </w:rPr>
      </w:pPr>
    </w:p>
    <w:p w:rsidR="00EE3F0E" w:rsidRDefault="00EE3F0E" w:rsidP="00EE3F0E">
      <w:pPr>
        <w:spacing w:line="240" w:lineRule="atLeast"/>
        <w:ind w:left="3402"/>
        <w:jc w:val="right"/>
      </w:pPr>
      <w:r>
        <w:t>ФОРМА</w:t>
      </w:r>
    </w:p>
    <w:p w:rsidR="00EE3F0E" w:rsidRDefault="00EE3F0E" w:rsidP="00EE3F0E">
      <w:pPr>
        <w:rPr>
          <w:rFonts w:ascii="Cambria" w:hAnsi="Cambria" w:cs="Cambria"/>
          <w:sz w:val="22"/>
          <w:szCs w:val="22"/>
        </w:rPr>
      </w:pPr>
    </w:p>
    <w:p w:rsidR="00EE3F0E" w:rsidRDefault="00EE3F0E" w:rsidP="00EE3F0E"/>
    <w:p w:rsidR="00EE3F0E" w:rsidRDefault="00EE3F0E" w:rsidP="00EE3F0E">
      <w:pPr>
        <w:spacing w:line="240" w:lineRule="atLeast"/>
        <w:ind w:left="3261"/>
      </w:pPr>
      <w:r>
        <w:t>Кому _________________________________________________</w:t>
      </w:r>
    </w:p>
    <w:p w:rsidR="00EE3F0E" w:rsidRDefault="00EE3F0E" w:rsidP="00EE3F0E">
      <w:pPr>
        <w:spacing w:line="240" w:lineRule="atLeast"/>
        <w:ind w:left="3969" w:right="28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EE3F0E" w:rsidRDefault="00EE3F0E" w:rsidP="00EE3F0E">
      <w:pPr>
        <w:spacing w:line="240" w:lineRule="atLeast"/>
        <w:ind w:left="3261"/>
        <w:rPr>
          <w:rFonts w:ascii="Cambria" w:hAnsi="Cambria" w:cs="Cambria"/>
          <w:sz w:val="22"/>
        </w:rPr>
      </w:pPr>
      <w:r>
        <w:t xml:space="preserve">               _________________________________________________</w:t>
      </w:r>
    </w:p>
    <w:p w:rsidR="00EE3F0E" w:rsidRDefault="00EE3F0E" w:rsidP="00EE3F0E">
      <w:pPr>
        <w:ind w:left="3261"/>
        <w:jc w:val="center"/>
        <w:rPr>
          <w:sz w:val="20"/>
        </w:rPr>
      </w:pPr>
      <w:r>
        <w:rPr>
          <w:sz w:val="20"/>
        </w:rPr>
        <w:t xml:space="preserve">         почтовый индекс и адрес, телефон, адрес электронной почты застройщика)</w:t>
      </w:r>
    </w:p>
    <w:p w:rsidR="00EE3F0E" w:rsidRDefault="00EE3F0E" w:rsidP="00EE3F0E">
      <w:pPr>
        <w:rPr>
          <w:sz w:val="22"/>
        </w:rPr>
      </w:pPr>
    </w:p>
    <w:p w:rsidR="00EE3F0E" w:rsidRDefault="00EE3F0E" w:rsidP="00EE3F0E">
      <w:pPr>
        <w:rPr>
          <w:rFonts w:ascii="Cambria" w:hAnsi="Cambria" w:cs="Cambria"/>
        </w:rPr>
      </w:pPr>
    </w:p>
    <w:p w:rsidR="00EE3F0E" w:rsidRDefault="00EE3F0E" w:rsidP="00EE3F0E"/>
    <w:p w:rsidR="00EE3F0E" w:rsidRDefault="00EE3F0E" w:rsidP="00EE3F0E">
      <w:pPr>
        <w:spacing w:line="24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E3F0E" w:rsidRDefault="00EE3F0E" w:rsidP="00EE3F0E">
      <w:pPr>
        <w:spacing w:line="120" w:lineRule="exact"/>
        <w:jc w:val="center"/>
        <w:rPr>
          <w:b/>
          <w:sz w:val="28"/>
          <w:szCs w:val="28"/>
        </w:rPr>
      </w:pPr>
    </w:p>
    <w:p w:rsidR="00EE3F0E" w:rsidRDefault="00EE3F0E" w:rsidP="00EE3F0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приеме документов </w:t>
      </w:r>
    </w:p>
    <w:p w:rsidR="00EE3F0E" w:rsidRDefault="00EE3F0E" w:rsidP="00EE3F0E">
      <w:pPr>
        <w:spacing w:line="240" w:lineRule="atLeast"/>
        <w:jc w:val="center"/>
        <w:rPr>
          <w:b/>
        </w:rPr>
      </w:pPr>
    </w:p>
    <w:p w:rsidR="00EE3F0E" w:rsidRDefault="00EE3F0E" w:rsidP="00EE3F0E">
      <w:pPr>
        <w:spacing w:line="240" w:lineRule="atLeast"/>
        <w:jc w:val="center"/>
        <w:rPr>
          <w:b/>
        </w:rPr>
      </w:pPr>
    </w:p>
    <w:p w:rsidR="00EE3F0E" w:rsidRDefault="00EE3F0E" w:rsidP="00EE3F0E">
      <w:pPr>
        <w:pBdr>
          <w:bottom w:val="single" w:sz="4" w:space="1" w:color="auto"/>
        </w:pBdr>
        <w:ind w:firstLine="170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Администрация Партизанского городского округа</w:t>
      </w:r>
    </w:p>
    <w:p w:rsidR="00EE3F0E" w:rsidRDefault="00EE3F0E" w:rsidP="00EE3F0E">
      <w:pPr>
        <w:jc w:val="center"/>
        <w:rPr>
          <w:sz w:val="22"/>
          <w:szCs w:val="22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EE3F0E" w:rsidRDefault="00EE3F0E" w:rsidP="00EE3F0E">
      <w:pPr>
        <w:spacing w:line="240" w:lineRule="atLeast"/>
        <w:jc w:val="center"/>
        <w:rPr>
          <w:rFonts w:ascii="Cambria" w:hAnsi="Cambria" w:cs="Cambria"/>
          <w:b/>
        </w:rPr>
      </w:pPr>
    </w:p>
    <w:p w:rsidR="00EE3F0E" w:rsidRDefault="00EE3F0E" w:rsidP="00EE3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 для предоставления услуги </w:t>
      </w:r>
      <w:r>
        <w:rPr>
          <w:rFonts w:eastAsia="Calibri"/>
          <w:sz w:val="28"/>
          <w:szCs w:val="28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>
        <w:rPr>
          <w:sz w:val="28"/>
          <w:szCs w:val="28"/>
        </w:rPr>
        <w:t>Вам отказано по следующим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</w:p>
    <w:p w:rsidR="00EE3F0E" w:rsidRDefault="00EE3F0E" w:rsidP="00EE3F0E">
      <w:pPr>
        <w:rPr>
          <w:rFonts w:ascii="Cambria" w:hAnsi="Cambria" w:cs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4030"/>
        <w:gridCol w:w="3563"/>
      </w:tblGrid>
      <w:tr w:rsidR="00EE3F0E" w:rsidTr="00EE3F0E">
        <w:trPr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E" w:rsidRDefault="00EE3F0E">
            <w:pPr>
              <w:spacing w:line="240" w:lineRule="atLeast"/>
              <w:jc w:val="center"/>
              <w:rPr>
                <w:rFonts w:eastAsia="Cambria"/>
              </w:rPr>
            </w:pPr>
            <w:r>
              <w:t>№ пункта</w:t>
            </w:r>
          </w:p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lang w:eastAsia="en-US"/>
              </w:rPr>
            </w:pPr>
            <w:r>
              <w:t>Административного 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lang w:eastAsia="en-US"/>
              </w:rPr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0E" w:rsidRDefault="00EE3F0E">
            <w:pPr>
              <w:spacing w:line="240" w:lineRule="atLeast"/>
              <w:jc w:val="center"/>
              <w:rPr>
                <w:rFonts w:eastAsia="Cambria"/>
              </w:rPr>
            </w:pPr>
            <w:r>
              <w:t>Разъяснение причин отказа</w:t>
            </w:r>
          </w:p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lang w:eastAsia="en-US"/>
              </w:rPr>
            </w:pPr>
            <w:r>
              <w:t>в приеме документов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подпункт "а" пункта 2.7.1.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rPr>
                <w:rFonts w:eastAsia="Calibri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t xml:space="preserve">представлено в орган </w:t>
            </w:r>
            <w:r>
              <w:lastRenderedPageBreak/>
              <w:t>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i/>
                <w:lang w:eastAsia="en-US"/>
              </w:rPr>
            </w:pPr>
            <w:r>
              <w:rPr>
                <w:rStyle w:val="aff5"/>
                <w:i w:val="0"/>
              </w:rPr>
              <w:lastRenderedPageBreak/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lastRenderedPageBreak/>
              <w:t>подпункт "б" пункта 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Указывается исчерпывающий перечень документов, утративших силу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подпункт "в" пункта 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подпункт "г" пункта 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spacing w:after="120" w:line="240" w:lineRule="atLeast"/>
              <w:rPr>
                <w:rFonts w:eastAsia="Cambria"/>
              </w:rPr>
            </w:pPr>
            <w: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подпункт "</w:t>
            </w:r>
            <w:proofErr w:type="spellStart"/>
            <w:r>
              <w:t>д</w:t>
            </w:r>
            <w:proofErr w:type="spellEnd"/>
            <w:r>
              <w:t>" пункта 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EE3F0E" w:rsidTr="00EE3F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>подпункт "е" пункта 2.7.1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r>
              <w:lastRenderedPageBreak/>
              <w:t>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after="120" w:line="240" w:lineRule="atLeast"/>
              <w:rPr>
                <w:rFonts w:eastAsia="Cambria"/>
                <w:lang w:eastAsia="en-US"/>
              </w:rPr>
            </w:pPr>
            <w: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E3F0E" w:rsidRDefault="00EE3F0E" w:rsidP="00EE3F0E">
      <w:pPr>
        <w:rPr>
          <w:rFonts w:ascii="Cambria" w:eastAsia="Cambria" w:hAnsi="Cambria" w:cs="Cambria"/>
          <w:sz w:val="22"/>
          <w:szCs w:val="22"/>
          <w:lang w:eastAsia="en-US"/>
        </w:rPr>
      </w:pPr>
    </w:p>
    <w:p w:rsidR="00EE3F0E" w:rsidRDefault="00EE3F0E" w:rsidP="00EE3F0E">
      <w:pPr>
        <w:tabs>
          <w:tab w:val="right" w:leader="underscore" w:pos="9071"/>
        </w:tabs>
      </w:pPr>
      <w:r>
        <w:rPr>
          <w:sz w:val="28"/>
          <w:szCs w:val="28"/>
        </w:rPr>
        <w:t>Дополнительно информируем</w:t>
      </w:r>
      <w:r>
        <w:t xml:space="preserve">: </w:t>
      </w:r>
      <w:r>
        <w:tab/>
      </w:r>
    </w:p>
    <w:p w:rsidR="00EE3F0E" w:rsidRDefault="00EE3F0E" w:rsidP="00EE3F0E">
      <w:pPr>
        <w:tabs>
          <w:tab w:val="right" w:leader="underscore" w:pos="9071"/>
        </w:tabs>
      </w:pPr>
      <w:r>
        <w:tab/>
        <w:t>.</w:t>
      </w:r>
    </w:p>
    <w:p w:rsidR="00EE3F0E" w:rsidRDefault="00EE3F0E" w:rsidP="00EE3F0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EE3F0E" w:rsidRDefault="00EE3F0E" w:rsidP="00EE3F0E">
      <w:pPr>
        <w:tabs>
          <w:tab w:val="right" w:leader="underscore" w:pos="9071"/>
        </w:tabs>
        <w:spacing w:line="120" w:lineRule="exact"/>
        <w:rPr>
          <w:sz w:val="22"/>
        </w:rPr>
      </w:pPr>
    </w:p>
    <w:p w:rsidR="00EE3F0E" w:rsidRDefault="00EE3F0E" w:rsidP="00EE3F0E">
      <w:pPr>
        <w:tabs>
          <w:tab w:val="right" w:leader="underscore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ab/>
      </w:r>
    </w:p>
    <w:p w:rsidR="00EE3F0E" w:rsidRDefault="00EE3F0E" w:rsidP="00EE3F0E">
      <w:pPr>
        <w:tabs>
          <w:tab w:val="right" w:leader="underscore" w:pos="9071"/>
        </w:tabs>
        <w:rPr>
          <w:sz w:val="22"/>
          <w:szCs w:val="22"/>
        </w:rPr>
      </w:pPr>
      <w:r>
        <w:tab/>
        <w:t>.</w:t>
      </w:r>
    </w:p>
    <w:p w:rsidR="00EE3F0E" w:rsidRDefault="00EE3F0E" w:rsidP="00EE3F0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EE3F0E" w:rsidRDefault="00EE3F0E" w:rsidP="00EE3F0E">
      <w:pPr>
        <w:rPr>
          <w:sz w:val="22"/>
        </w:rPr>
      </w:pPr>
    </w:p>
    <w:p w:rsidR="00EE3F0E" w:rsidRDefault="00EE3F0E" w:rsidP="00EE3F0E"/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956"/>
        <w:gridCol w:w="594"/>
        <w:gridCol w:w="3203"/>
      </w:tblGrid>
      <w:tr w:rsidR="00EE3F0E" w:rsidTr="00EE3F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Fonts w:eastAsia="Cambria"/>
                <w:lang w:eastAsia="en-US"/>
              </w:rPr>
            </w:pPr>
          </w:p>
        </w:tc>
        <w:tc>
          <w:tcPr>
            <w:tcW w:w="595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Fonts w:eastAsia="Cambria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Fonts w:eastAsia="Cambria"/>
                <w:lang w:eastAsia="en-US"/>
              </w:rPr>
            </w:pPr>
          </w:p>
        </w:tc>
        <w:tc>
          <w:tcPr>
            <w:tcW w:w="594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Fonts w:eastAsia="Cambria"/>
                <w:lang w:eastAsia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Fonts w:eastAsia="Cambria"/>
                <w:lang w:eastAsia="en-US"/>
              </w:rPr>
            </w:pPr>
          </w:p>
        </w:tc>
      </w:tr>
      <w:tr w:rsidR="00EE3F0E" w:rsidTr="00EE3F0E">
        <w:tc>
          <w:tcPr>
            <w:tcW w:w="3119" w:type="dxa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57" w:type="dxa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05" w:type="dxa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EE3F0E" w:rsidRDefault="00EE3F0E" w:rsidP="00EE3F0E">
      <w:pPr>
        <w:spacing w:line="240" w:lineRule="atLeast"/>
        <w:rPr>
          <w:rFonts w:eastAsia="Cambria"/>
          <w:sz w:val="22"/>
          <w:szCs w:val="28"/>
          <w:lang w:eastAsia="en-US"/>
        </w:rPr>
      </w:pPr>
    </w:p>
    <w:p w:rsidR="00EE3F0E" w:rsidRDefault="00EE3F0E" w:rsidP="00EE3F0E">
      <w:pPr>
        <w:spacing w:line="240" w:lineRule="atLeast"/>
        <w:rPr>
          <w:szCs w:val="28"/>
        </w:rPr>
      </w:pPr>
    </w:p>
    <w:p w:rsidR="00EE3F0E" w:rsidRDefault="00EE3F0E" w:rsidP="00EE3F0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E3F0E" w:rsidRDefault="00EE3F0E" w:rsidP="00EE3F0E">
      <w:pPr>
        <w:spacing w:line="240" w:lineRule="atLeast"/>
        <w:rPr>
          <w:sz w:val="22"/>
          <w:szCs w:val="28"/>
        </w:rPr>
      </w:pPr>
    </w:p>
    <w:p w:rsidR="00EE3F0E" w:rsidRDefault="00EE3F0E" w:rsidP="00EE3F0E">
      <w:pPr>
        <w:rPr>
          <w:szCs w:val="22"/>
        </w:rPr>
      </w:pPr>
      <w:r>
        <w:t>*Сведения об ИНН в отношении иностранного юридического лица не указываются.</w:t>
      </w:r>
    </w:p>
    <w:p w:rsidR="00EE3F0E" w:rsidRDefault="00EE3F0E" w:rsidP="00EE3F0E">
      <w:pPr>
        <w:adjustRightInd w:val="0"/>
        <w:rPr>
          <w:rFonts w:ascii="Cambria" w:hAnsi="Cambria" w:cs="Cambria"/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t xml:space="preserve"> </w:t>
      </w:r>
    </w:p>
    <w:p w:rsidR="00EE3F0E" w:rsidRDefault="00EE3F0E" w:rsidP="00EE3F0E">
      <w:pPr>
        <w:rPr>
          <w:sz w:val="22"/>
          <w:szCs w:val="22"/>
        </w:rPr>
      </w:pPr>
    </w:p>
    <w:p w:rsidR="00EE3F0E" w:rsidRDefault="00EE3F0E" w:rsidP="00EE3F0E"/>
    <w:p w:rsidR="00EE3F0E" w:rsidRDefault="00EE3F0E" w:rsidP="00EE3F0E"/>
    <w:p w:rsidR="00EE3F0E" w:rsidRDefault="00EE3F0E" w:rsidP="00EE3F0E"/>
    <w:p w:rsidR="00EE3F0E" w:rsidRDefault="00EE3F0E" w:rsidP="00EE3F0E">
      <w:r>
        <w:t xml:space="preserve">                                     ______________________________________________________</w:t>
      </w:r>
    </w:p>
    <w:p w:rsidR="00EE3F0E" w:rsidRDefault="00EE3F0E" w:rsidP="00EE3F0E">
      <w:pPr>
        <w:sectPr w:rsidR="00EE3F0E">
          <w:pgSz w:w="11906" w:h="16838"/>
          <w:pgMar w:top="1134" w:right="991" w:bottom="1134" w:left="1701" w:header="708" w:footer="708" w:gutter="0"/>
          <w:cols w:space="720"/>
        </w:sectPr>
      </w:pPr>
    </w:p>
    <w:p w:rsidR="00EE3F0E" w:rsidRDefault="00EE3F0E" w:rsidP="00EE3F0E">
      <w:pPr>
        <w:ind w:left="637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E3F0E" w:rsidRPr="00EE3F0E" w:rsidRDefault="00EE3F0E" w:rsidP="00EE3F0E">
      <w:pPr>
        <w:tabs>
          <w:tab w:val="left" w:pos="4253"/>
        </w:tabs>
        <w:adjustRightInd w:val="0"/>
        <w:ind w:left="4111" w:right="175"/>
        <w:jc w:val="both"/>
        <w:rPr>
          <w:rStyle w:val="aff5"/>
          <w:i w:val="0"/>
        </w:rPr>
      </w:pPr>
      <w:r w:rsidRPr="00EE3F0E">
        <w:rPr>
          <w:rStyle w:val="aff5"/>
          <w:i w:val="0"/>
          <w:sz w:val="28"/>
          <w:szCs w:val="28"/>
        </w:rPr>
        <w:t>к административному регламенту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-8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утвержденному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постановлением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администрации </w:t>
      </w:r>
      <w:proofErr w:type="gramStart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Партизанского</w:t>
      </w:r>
      <w:proofErr w:type="gramEnd"/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E3F0E" w:rsidRPr="00EE3F0E" w:rsidRDefault="00EE3F0E" w:rsidP="00EE3F0E">
      <w:pPr>
        <w:pStyle w:val="ConsPlusNonformat"/>
        <w:tabs>
          <w:tab w:val="left" w:pos="4253"/>
        </w:tabs>
        <w:ind w:left="4111" w:right="175"/>
        <w:jc w:val="both"/>
        <w:rPr>
          <w:rStyle w:val="aff5"/>
          <w:rFonts w:ascii="Times New Roman" w:hAnsi="Times New Roman" w:cs="Times New Roman"/>
          <w:i w:val="0"/>
          <w:sz w:val="28"/>
          <w:szCs w:val="28"/>
        </w:rPr>
      </w:pPr>
      <w:r w:rsidRPr="00EE3F0E">
        <w:rPr>
          <w:rStyle w:val="aff5"/>
          <w:rFonts w:ascii="Times New Roman" w:hAnsi="Times New Roman" w:cs="Times New Roman"/>
          <w:i w:val="0"/>
          <w:sz w:val="28"/>
          <w:szCs w:val="28"/>
        </w:rPr>
        <w:t>городского округа от 06.04.2022 № 529-па</w:t>
      </w:r>
    </w:p>
    <w:p w:rsidR="00EE3F0E" w:rsidRDefault="00EE3F0E" w:rsidP="00EE3F0E">
      <w:pPr>
        <w:tabs>
          <w:tab w:val="left" w:pos="7920"/>
        </w:tabs>
        <w:ind w:left="3969" w:firstLine="709"/>
        <w:jc w:val="right"/>
        <w:rPr>
          <w:bCs/>
          <w:highlight w:val="yellow"/>
        </w:rPr>
      </w:pPr>
    </w:p>
    <w:p w:rsidR="00EE3F0E" w:rsidRDefault="00EE3F0E" w:rsidP="00EE3F0E">
      <w:pPr>
        <w:spacing w:line="240" w:lineRule="atLeast"/>
        <w:ind w:left="3402"/>
        <w:jc w:val="center"/>
        <w:rPr>
          <w:sz w:val="22"/>
          <w:szCs w:val="22"/>
        </w:rPr>
      </w:pPr>
    </w:p>
    <w:p w:rsidR="00EE3F0E" w:rsidRDefault="00EE3F0E" w:rsidP="00EE3F0E">
      <w:pPr>
        <w:spacing w:line="240" w:lineRule="atLeast"/>
        <w:ind w:left="3402"/>
        <w:jc w:val="center"/>
      </w:pPr>
    </w:p>
    <w:p w:rsidR="00EE3F0E" w:rsidRDefault="00EE3F0E" w:rsidP="00EE3F0E">
      <w:pPr>
        <w:spacing w:line="240" w:lineRule="atLeast"/>
        <w:ind w:left="3402"/>
        <w:jc w:val="right"/>
        <w:rPr>
          <w:rStyle w:val="aff5"/>
          <w:b/>
          <w:i w:val="0"/>
        </w:rPr>
      </w:pPr>
      <w:r>
        <w:rPr>
          <w:rStyle w:val="aff5"/>
          <w:b/>
          <w:i w:val="0"/>
        </w:rPr>
        <w:t>ФОРМА</w:t>
      </w:r>
    </w:p>
    <w:p w:rsidR="00EE3F0E" w:rsidRDefault="00EE3F0E" w:rsidP="00EE3F0E">
      <w:pPr>
        <w:spacing w:line="240" w:lineRule="atLeast"/>
        <w:ind w:left="3402"/>
        <w:jc w:val="right"/>
        <w:rPr>
          <w:rStyle w:val="aff5"/>
          <w:i w:val="0"/>
        </w:rPr>
      </w:pPr>
    </w:p>
    <w:p w:rsidR="00EE3F0E" w:rsidRDefault="00EE3F0E" w:rsidP="00EE3F0E">
      <w:pPr>
        <w:spacing w:after="480"/>
        <w:jc w:val="center"/>
        <w:rPr>
          <w:rStyle w:val="aff5"/>
          <w:b/>
          <w:i w:val="0"/>
          <w:sz w:val="28"/>
          <w:szCs w:val="28"/>
        </w:rPr>
      </w:pPr>
      <w:r>
        <w:rPr>
          <w:rStyle w:val="aff5"/>
          <w:b/>
          <w:i w:val="0"/>
          <w:sz w:val="28"/>
          <w:szCs w:val="28"/>
        </w:rPr>
        <w:t>Уведомление о завершении сноса объекта капитального строительства</w:t>
      </w:r>
    </w:p>
    <w:tbl>
      <w:tblPr>
        <w:tblW w:w="3345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EE3F0E" w:rsidTr="00EE3F0E">
        <w:trPr>
          <w:jc w:val="right"/>
        </w:trPr>
        <w:tc>
          <w:tcPr>
            <w:tcW w:w="227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proofErr w:type="gramStart"/>
            <w:r>
              <w:rPr>
                <w:rStyle w:val="aff5"/>
                <w:i w:val="0"/>
              </w:rPr>
              <w:t>г</w:t>
            </w:r>
            <w:proofErr w:type="gramEnd"/>
            <w:r>
              <w:rPr>
                <w:rStyle w:val="aff5"/>
                <w:i w:val="0"/>
              </w:rPr>
              <w:t>.</w:t>
            </w:r>
          </w:p>
        </w:tc>
      </w:tr>
    </w:tbl>
    <w:p w:rsidR="00EE3F0E" w:rsidRDefault="00EE3F0E" w:rsidP="00EE3F0E">
      <w:pPr>
        <w:spacing w:before="240"/>
        <w:jc w:val="center"/>
        <w:rPr>
          <w:rStyle w:val="aff5"/>
          <w:rFonts w:ascii="Cambria" w:eastAsia="Cambria" w:hAnsi="Cambria" w:cs="Cambria"/>
          <w:b/>
          <w:i w:val="0"/>
          <w:sz w:val="28"/>
          <w:szCs w:val="28"/>
          <w:lang w:eastAsia="en-US"/>
        </w:rPr>
      </w:pPr>
      <w:r>
        <w:rPr>
          <w:rStyle w:val="aff5"/>
          <w:b/>
          <w:i w:val="0"/>
          <w:sz w:val="28"/>
          <w:szCs w:val="28"/>
        </w:rPr>
        <w:t>В администрацию Партизанского городского округа</w:t>
      </w:r>
    </w:p>
    <w:p w:rsidR="00EE3F0E" w:rsidRDefault="00EE3F0E" w:rsidP="00EE3F0E">
      <w:pPr>
        <w:pBdr>
          <w:top w:val="single" w:sz="4" w:space="1" w:color="auto"/>
        </w:pBdr>
        <w:spacing w:after="240"/>
        <w:jc w:val="center"/>
        <w:rPr>
          <w:rStyle w:val="aff5"/>
          <w:i w:val="0"/>
          <w:sz w:val="20"/>
          <w:szCs w:val="20"/>
        </w:rPr>
      </w:pPr>
      <w:r>
        <w:rPr>
          <w:rStyle w:val="aff5"/>
          <w:i w:val="0"/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</w:t>
      </w:r>
      <w:r>
        <w:rPr>
          <w:iCs/>
          <w:sz w:val="20"/>
          <w:szCs w:val="20"/>
        </w:rPr>
        <w:br/>
      </w:r>
      <w:r>
        <w:rPr>
          <w:rStyle w:val="aff5"/>
          <w:i w:val="0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iCs/>
          <w:sz w:val="20"/>
          <w:szCs w:val="20"/>
        </w:rPr>
        <w:br/>
      </w:r>
      <w:r>
        <w:rPr>
          <w:rStyle w:val="aff5"/>
          <w:i w:val="0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iCs/>
          <w:sz w:val="20"/>
          <w:szCs w:val="20"/>
        </w:rPr>
        <w:br/>
      </w:r>
      <w:r>
        <w:rPr>
          <w:rStyle w:val="aff5"/>
          <w:i w:val="0"/>
          <w:sz w:val="20"/>
          <w:szCs w:val="20"/>
        </w:rPr>
        <w:t>местного самоуправления муниципального района)</w:t>
      </w:r>
    </w:p>
    <w:p w:rsidR="00EE3F0E" w:rsidRDefault="00EE3F0E" w:rsidP="00EE3F0E">
      <w:pPr>
        <w:spacing w:after="240"/>
        <w:jc w:val="center"/>
        <w:rPr>
          <w:rStyle w:val="aff5"/>
          <w:b/>
          <w:i w:val="0"/>
        </w:rPr>
      </w:pPr>
      <w:r>
        <w:rPr>
          <w:rStyle w:val="aff5"/>
          <w:b/>
          <w:i w:val="0"/>
        </w:rPr>
        <w:t>1. Сведения о застройщике, техническом заказчике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798"/>
        <w:gridCol w:w="4591"/>
      </w:tblGrid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физическом лице,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в случае если застройщиком является физическое лицо: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Фамилия, имя, отчество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Место жительства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</w:rPr>
            </w:pPr>
          </w:p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Реквизиты документа, удостоверяющего личность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юридическом лице,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Место нахождения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Государственный регистрационный номер записи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Style w:val="aff5"/>
                <w:i w:val="0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Идентификационный номер налогоплательщика,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</w:tbl>
    <w:p w:rsidR="00EE3F0E" w:rsidRDefault="00EE3F0E" w:rsidP="00EE3F0E">
      <w:pPr>
        <w:spacing w:before="240" w:after="240"/>
        <w:jc w:val="center"/>
        <w:rPr>
          <w:rStyle w:val="aff5"/>
          <w:rFonts w:ascii="Cambria" w:eastAsia="Cambria" w:hAnsi="Cambria" w:cs="Cambria"/>
          <w:b/>
          <w:i w:val="0"/>
          <w:lang w:eastAsia="en-US"/>
        </w:rPr>
      </w:pPr>
      <w:r>
        <w:rPr>
          <w:rStyle w:val="aff5"/>
          <w:b/>
          <w:i w:val="0"/>
        </w:rPr>
        <w:t>2. Сведения о земельном участке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3798"/>
        <w:gridCol w:w="4591"/>
      </w:tblGrid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Кадастровый номер земельного участка (при наличии)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Адрес или описание местоположения земельного участка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</w:rPr>
            </w:pPr>
          </w:p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праве застройщика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на земельный участок (правоустанавливающие документы)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jc w:val="both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 w:righ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</w:tbl>
    <w:p w:rsidR="00EE3F0E" w:rsidRDefault="00EE3F0E" w:rsidP="00EE3F0E">
      <w:pPr>
        <w:spacing w:before="240"/>
        <w:jc w:val="both"/>
        <w:rPr>
          <w:rStyle w:val="aff5"/>
          <w:rFonts w:ascii="Cambria" w:eastAsia="Cambria" w:hAnsi="Cambria" w:cs="Cambria"/>
          <w:i w:val="0"/>
          <w:lang w:eastAsia="en-US"/>
        </w:rPr>
      </w:pPr>
      <w:r>
        <w:rPr>
          <w:rStyle w:val="aff5"/>
          <w:i w:val="0"/>
        </w:rPr>
        <w:t>Настоящим уведомляю о сносе объекта капитального строительства</w:t>
      </w:r>
      <w:r>
        <w:rPr>
          <w:iCs/>
        </w:rPr>
        <w:br/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28"/>
        <w:gridCol w:w="2162"/>
      </w:tblGrid>
      <w:tr w:rsidR="00EE3F0E" w:rsidTr="00EE3F0E"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161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 xml:space="preserve">, </w:t>
            </w:r>
          </w:p>
        </w:tc>
      </w:tr>
    </w:tbl>
    <w:p w:rsidR="00EE3F0E" w:rsidRDefault="00EE3F0E" w:rsidP="00EE3F0E">
      <w:pPr>
        <w:jc w:val="both"/>
        <w:rPr>
          <w:rStyle w:val="aff5"/>
          <w:rFonts w:ascii="Cambria" w:eastAsia="Cambria" w:hAnsi="Cambria" w:cs="Cambria"/>
          <w:i w:val="0"/>
          <w:lang w:eastAsia="en-US"/>
        </w:rPr>
      </w:pPr>
      <w:proofErr w:type="gramStart"/>
      <w:r>
        <w:rPr>
          <w:rStyle w:val="aff5"/>
          <w:i w:val="0"/>
        </w:rPr>
        <w:t>(кадастровый номер объекта капитального строительства (при наличии)</w:t>
      </w:r>
      <w:proofErr w:type="gramEnd"/>
    </w:p>
    <w:p w:rsidR="00EE3F0E" w:rsidRDefault="00EE3F0E" w:rsidP="00EE3F0E">
      <w:pPr>
        <w:jc w:val="both"/>
        <w:rPr>
          <w:rStyle w:val="aff5"/>
          <w:i w:val="0"/>
        </w:rPr>
      </w:pPr>
      <w:r>
        <w:rPr>
          <w:rStyle w:val="aff5"/>
          <w:i w:val="0"/>
        </w:rPr>
        <w:t>указанного в уведомлении о планируемом сносе объекта капитального строительства</w:t>
      </w:r>
      <w:r>
        <w:rPr>
          <w:iCs/>
        </w:rPr>
        <w:br/>
      </w:r>
    </w:p>
    <w:tbl>
      <w:tblPr>
        <w:tblW w:w="37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3"/>
        <w:gridCol w:w="188"/>
        <w:gridCol w:w="454"/>
        <w:gridCol w:w="255"/>
        <w:gridCol w:w="1362"/>
        <w:gridCol w:w="369"/>
        <w:gridCol w:w="397"/>
        <w:gridCol w:w="397"/>
      </w:tblGrid>
      <w:tr w:rsidR="00EE3F0E" w:rsidTr="00EE3F0E">
        <w:tc>
          <w:tcPr>
            <w:tcW w:w="312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от</w:t>
            </w:r>
          </w:p>
        </w:tc>
        <w:tc>
          <w:tcPr>
            <w:tcW w:w="187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ind w:left="57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proofErr w:type="gramStart"/>
            <w:r>
              <w:rPr>
                <w:rStyle w:val="aff5"/>
                <w:i w:val="0"/>
              </w:rPr>
              <w:t>г</w:t>
            </w:r>
            <w:proofErr w:type="gramEnd"/>
            <w:r>
              <w:rPr>
                <w:rStyle w:val="aff5"/>
                <w:i w:val="0"/>
              </w:rPr>
              <w:t>.</w:t>
            </w:r>
          </w:p>
        </w:tc>
      </w:tr>
    </w:tbl>
    <w:p w:rsidR="00EE3F0E" w:rsidRDefault="00EE3F0E" w:rsidP="00EE3F0E">
      <w:pPr>
        <w:spacing w:after="240"/>
        <w:ind w:left="323" w:right="6691"/>
        <w:jc w:val="center"/>
        <w:rPr>
          <w:rStyle w:val="aff5"/>
          <w:rFonts w:ascii="Cambria" w:eastAsia="Cambria" w:hAnsi="Cambria" w:cs="Cambria"/>
          <w:i w:val="0"/>
          <w:lang w:eastAsia="en-US"/>
        </w:rPr>
      </w:pPr>
      <w:r>
        <w:rPr>
          <w:rStyle w:val="aff5"/>
          <w:i w:val="0"/>
        </w:rPr>
        <w:t>(дата направления)</w:t>
      </w: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Почтовый адрес и (или) адрес электронной почты для связи:  </w:t>
      </w:r>
    </w:p>
    <w:p w:rsidR="00EE3F0E" w:rsidRDefault="00EE3F0E" w:rsidP="00EE3F0E">
      <w:pPr>
        <w:pBdr>
          <w:top w:val="single" w:sz="4" w:space="1" w:color="auto"/>
        </w:pBdr>
        <w:ind w:left="6341"/>
        <w:rPr>
          <w:rStyle w:val="aff5"/>
          <w:i w:val="0"/>
          <w:sz w:val="22"/>
          <w:szCs w:val="22"/>
        </w:rPr>
      </w:pPr>
    </w:p>
    <w:p w:rsidR="00EE3F0E" w:rsidRDefault="00EE3F0E" w:rsidP="00EE3F0E">
      <w:pPr>
        <w:rPr>
          <w:rStyle w:val="aff5"/>
          <w:i w:val="0"/>
        </w:rPr>
      </w:pP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Настоящим уведомлением я  </w:t>
      </w:r>
    </w:p>
    <w:p w:rsidR="00EE3F0E" w:rsidRDefault="00EE3F0E" w:rsidP="00EE3F0E">
      <w:pPr>
        <w:pBdr>
          <w:top w:val="single" w:sz="4" w:space="1" w:color="auto"/>
        </w:pBdr>
        <w:jc w:val="both"/>
        <w:rPr>
          <w:rStyle w:val="aff5"/>
          <w:i w:val="0"/>
          <w:sz w:val="22"/>
          <w:szCs w:val="22"/>
        </w:rPr>
      </w:pPr>
      <w:r>
        <w:rPr>
          <w:rStyle w:val="aff5"/>
          <w:i w:val="0"/>
        </w:rPr>
        <w:t>(фамилия, имя, отчество (при наличии</w:t>
      </w:r>
      <w:proofErr w:type="gramStart"/>
      <w:r>
        <w:rPr>
          <w:rStyle w:val="aff5"/>
          <w:i w:val="0"/>
        </w:rPr>
        <w:t>)д</w:t>
      </w:r>
      <w:proofErr w:type="gramEnd"/>
      <w:r>
        <w:rPr>
          <w:rStyle w:val="aff5"/>
          <w:i w:val="0"/>
        </w:rPr>
        <w:t>аю согласие на обработку персональных данных (в случае если застройщиком является физическое лицо).</w:t>
      </w: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81"/>
        <w:gridCol w:w="227"/>
        <w:gridCol w:w="1758"/>
        <w:gridCol w:w="227"/>
        <w:gridCol w:w="2947"/>
      </w:tblGrid>
      <w:tr w:rsidR="00EE3F0E" w:rsidTr="00EE3F0E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</w:tr>
      <w:tr w:rsidR="00EE3F0E" w:rsidTr="00EE3F0E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 xml:space="preserve">(должность, в случае, если застройщиком </w:t>
            </w:r>
            <w:r>
              <w:rPr>
                <w:iCs/>
              </w:rPr>
              <w:br/>
            </w:r>
            <w:r>
              <w:rPr>
                <w:rStyle w:val="aff5"/>
                <w:i w:val="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(подпись)</w:t>
            </w:r>
          </w:p>
        </w:tc>
        <w:tc>
          <w:tcPr>
            <w:tcW w:w="227" w:type="dxa"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3F0E" w:rsidRDefault="00EE3F0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ff5"/>
                <w:rFonts w:ascii="Cambria" w:eastAsia="Cambria" w:hAnsi="Cambria" w:cs="Cambria"/>
                <w:i w:val="0"/>
                <w:lang w:eastAsia="en-US"/>
              </w:rPr>
            </w:pPr>
            <w:r>
              <w:rPr>
                <w:rStyle w:val="aff5"/>
                <w:i w:val="0"/>
              </w:rPr>
              <w:t>(расшифровка подписи)</w:t>
            </w:r>
          </w:p>
        </w:tc>
      </w:tr>
    </w:tbl>
    <w:p w:rsidR="00EE3F0E" w:rsidRDefault="00EE3F0E" w:rsidP="00EE3F0E">
      <w:pPr>
        <w:spacing w:before="360"/>
        <w:ind w:right="7505"/>
        <w:jc w:val="center"/>
        <w:rPr>
          <w:rStyle w:val="aff5"/>
          <w:rFonts w:ascii="Cambria" w:eastAsia="Cambria" w:hAnsi="Cambria" w:cs="Cambria"/>
          <w:i w:val="0"/>
          <w:sz w:val="22"/>
          <w:szCs w:val="22"/>
          <w:lang w:eastAsia="en-US"/>
        </w:rPr>
      </w:pPr>
      <w:r>
        <w:rPr>
          <w:rStyle w:val="aff5"/>
          <w:i w:val="0"/>
        </w:rPr>
        <w:t>М.П.</w:t>
      </w:r>
    </w:p>
    <w:p w:rsidR="00EE3F0E" w:rsidRDefault="00EE3F0E" w:rsidP="00EE3F0E">
      <w:pPr>
        <w:ind w:right="7505"/>
        <w:jc w:val="center"/>
        <w:rPr>
          <w:rStyle w:val="aff5"/>
          <w:i w:val="0"/>
        </w:rPr>
      </w:pPr>
      <w:r>
        <w:rPr>
          <w:rStyle w:val="aff5"/>
          <w:i w:val="0"/>
        </w:rPr>
        <w:t>(при наличии)</w:t>
      </w:r>
    </w:p>
    <w:p w:rsidR="00EE3F0E" w:rsidRDefault="00EE3F0E" w:rsidP="00EE3F0E">
      <w:pPr>
        <w:rPr>
          <w:rStyle w:val="aff5"/>
          <w:i w:val="0"/>
        </w:rPr>
      </w:pPr>
      <w:r>
        <w:rPr>
          <w:rStyle w:val="aff5"/>
          <w:i w:val="0"/>
        </w:rPr>
        <w:t xml:space="preserve">                                                     _________________________</w:t>
      </w:r>
    </w:p>
    <w:sectPr w:rsidR="00EE3F0E" w:rsidSect="002164D8">
      <w:pgSz w:w="11906" w:h="16838"/>
      <w:pgMar w:top="1134" w:right="849" w:bottom="1134" w:left="0" w:header="425" w:footer="709" w:gutter="1701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86" w:rsidRDefault="000C3186" w:rsidP="004D52AA">
      <w:r>
        <w:separator/>
      </w:r>
    </w:p>
  </w:endnote>
  <w:endnote w:type="continuationSeparator" w:id="0">
    <w:p w:rsidR="000C3186" w:rsidRDefault="000C3186" w:rsidP="004D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86" w:rsidRDefault="000C3186" w:rsidP="004D52AA">
      <w:r>
        <w:separator/>
      </w:r>
    </w:p>
  </w:footnote>
  <w:footnote w:type="continuationSeparator" w:id="0">
    <w:p w:rsidR="000C3186" w:rsidRDefault="000C3186" w:rsidP="004D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470"/>
      <w:docPartObj>
        <w:docPartGallery w:val="Page Numbers (Top of Page)"/>
        <w:docPartUnique/>
      </w:docPartObj>
    </w:sdtPr>
    <w:sdtContent>
      <w:p w:rsidR="000C3186" w:rsidRDefault="000C3186">
        <w:pPr>
          <w:pStyle w:val="a6"/>
          <w:jc w:val="center"/>
        </w:pPr>
        <w:fldSimple w:instr=" PAGE   \* MERGEFORMAT ">
          <w:r w:rsidR="00D66148">
            <w:rPr>
              <w:noProof/>
            </w:rPr>
            <w:t>34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86" w:rsidRDefault="000C3186">
    <w:pPr>
      <w:pStyle w:val="a6"/>
      <w:jc w:val="center"/>
    </w:pPr>
  </w:p>
  <w:p w:rsidR="000C3186" w:rsidRDefault="000C3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11F36"/>
    <w:multiLevelType w:val="hybridMultilevel"/>
    <w:tmpl w:val="09E05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6EF2C6A"/>
    <w:multiLevelType w:val="hybridMultilevel"/>
    <w:tmpl w:val="42703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7"/>
  </w:num>
  <w:num w:numId="10">
    <w:abstractNumId w:val="38"/>
  </w:num>
  <w:num w:numId="11">
    <w:abstractNumId w:val="33"/>
  </w:num>
  <w:num w:numId="12">
    <w:abstractNumId w:val="11"/>
  </w:num>
  <w:num w:numId="13">
    <w:abstractNumId w:val="42"/>
  </w:num>
  <w:num w:numId="14">
    <w:abstractNumId w:val="26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0"/>
  </w:num>
  <w:num w:numId="37">
    <w:abstractNumId w:val="43"/>
  </w:num>
  <w:num w:numId="38">
    <w:abstractNumId w:val="25"/>
  </w:num>
  <w:num w:numId="39">
    <w:abstractNumId w:val="13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4"/>
  </w:num>
  <w:num w:numId="45">
    <w:abstractNumId w:val="31"/>
  </w:num>
  <w:num w:numId="46">
    <w:abstractNumId w:val="24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AA"/>
    <w:rsid w:val="000865C1"/>
    <w:rsid w:val="000B4D98"/>
    <w:rsid w:val="000C3186"/>
    <w:rsid w:val="000D09EA"/>
    <w:rsid w:val="00110618"/>
    <w:rsid w:val="001755A9"/>
    <w:rsid w:val="00191B20"/>
    <w:rsid w:val="00193A7C"/>
    <w:rsid w:val="001A622D"/>
    <w:rsid w:val="002164D8"/>
    <w:rsid w:val="00294C4C"/>
    <w:rsid w:val="002F13A1"/>
    <w:rsid w:val="0033736D"/>
    <w:rsid w:val="00356C3B"/>
    <w:rsid w:val="00380A21"/>
    <w:rsid w:val="003844E4"/>
    <w:rsid w:val="003C3AAF"/>
    <w:rsid w:val="003C4996"/>
    <w:rsid w:val="003D3A52"/>
    <w:rsid w:val="003F4511"/>
    <w:rsid w:val="00424B1F"/>
    <w:rsid w:val="00445EEE"/>
    <w:rsid w:val="004568AC"/>
    <w:rsid w:val="00495A1E"/>
    <w:rsid w:val="004D52AA"/>
    <w:rsid w:val="004F6FB0"/>
    <w:rsid w:val="00561BE1"/>
    <w:rsid w:val="005B4AF3"/>
    <w:rsid w:val="005D14B2"/>
    <w:rsid w:val="00601610"/>
    <w:rsid w:val="0062222E"/>
    <w:rsid w:val="00625893"/>
    <w:rsid w:val="0063343D"/>
    <w:rsid w:val="0063485A"/>
    <w:rsid w:val="006E4C20"/>
    <w:rsid w:val="00794D8C"/>
    <w:rsid w:val="007D7DDC"/>
    <w:rsid w:val="007E6C19"/>
    <w:rsid w:val="0083587D"/>
    <w:rsid w:val="008414E4"/>
    <w:rsid w:val="00843C8F"/>
    <w:rsid w:val="008609EA"/>
    <w:rsid w:val="00880B53"/>
    <w:rsid w:val="008C1561"/>
    <w:rsid w:val="008C5251"/>
    <w:rsid w:val="008E3071"/>
    <w:rsid w:val="008F2152"/>
    <w:rsid w:val="009773C5"/>
    <w:rsid w:val="009A295A"/>
    <w:rsid w:val="009A3222"/>
    <w:rsid w:val="009B076F"/>
    <w:rsid w:val="009D5328"/>
    <w:rsid w:val="00A00830"/>
    <w:rsid w:val="00A152CD"/>
    <w:rsid w:val="00A17062"/>
    <w:rsid w:val="00A17B1D"/>
    <w:rsid w:val="00A219D5"/>
    <w:rsid w:val="00A80FE0"/>
    <w:rsid w:val="00A96B60"/>
    <w:rsid w:val="00B01E4F"/>
    <w:rsid w:val="00B30FDC"/>
    <w:rsid w:val="00B476A2"/>
    <w:rsid w:val="00B516C1"/>
    <w:rsid w:val="00B55CBD"/>
    <w:rsid w:val="00BA3D01"/>
    <w:rsid w:val="00BB399C"/>
    <w:rsid w:val="00BD3F16"/>
    <w:rsid w:val="00BE0971"/>
    <w:rsid w:val="00C160AB"/>
    <w:rsid w:val="00C24021"/>
    <w:rsid w:val="00C30766"/>
    <w:rsid w:val="00C54F51"/>
    <w:rsid w:val="00C7059C"/>
    <w:rsid w:val="00D5571A"/>
    <w:rsid w:val="00D61AE9"/>
    <w:rsid w:val="00D66148"/>
    <w:rsid w:val="00E2696C"/>
    <w:rsid w:val="00E4564F"/>
    <w:rsid w:val="00ED0F74"/>
    <w:rsid w:val="00EE3F0E"/>
    <w:rsid w:val="00EF0C66"/>
    <w:rsid w:val="00F13E78"/>
    <w:rsid w:val="00F157FE"/>
    <w:rsid w:val="00F52E36"/>
    <w:rsid w:val="00F55739"/>
    <w:rsid w:val="00FC6D38"/>
    <w:rsid w:val="00FE285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5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basedOn w:val="a"/>
    <w:link w:val="a4"/>
    <w:uiPriority w:val="99"/>
    <w:rsid w:val="004D52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5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D52AA"/>
    <w:rPr>
      <w:vertAlign w:val="superscript"/>
    </w:rPr>
  </w:style>
  <w:style w:type="paragraph" w:styleId="a6">
    <w:name w:val="header"/>
    <w:basedOn w:val="a"/>
    <w:link w:val="a7"/>
    <w:uiPriority w:val="99"/>
    <w:rsid w:val="004D5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52A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4D52AA"/>
  </w:style>
  <w:style w:type="character" w:styleId="a9">
    <w:name w:val="Hyperlink"/>
    <w:uiPriority w:val="99"/>
    <w:rsid w:val="004D52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D52A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2AA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4D52AA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D52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D5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4D52AA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4D52AA"/>
  </w:style>
  <w:style w:type="character" w:customStyle="1" w:styleId="af0">
    <w:name w:val="Текст примечания Знак"/>
    <w:basedOn w:val="a0"/>
    <w:link w:val="af"/>
    <w:uiPriority w:val="99"/>
    <w:rsid w:val="004D52A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4D52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4D52AA"/>
    <w:rPr>
      <w:b/>
      <w:bCs/>
    </w:rPr>
  </w:style>
  <w:style w:type="character" w:styleId="af3">
    <w:name w:val="FollowedHyperlink"/>
    <w:uiPriority w:val="99"/>
    <w:rsid w:val="004D52AA"/>
    <w:rPr>
      <w:color w:val="800080"/>
      <w:u w:val="single"/>
    </w:rPr>
  </w:style>
  <w:style w:type="paragraph" w:customStyle="1" w:styleId="af4">
    <w:name w:val="Знак Знак Знак Знак"/>
    <w:basedOn w:val="a"/>
    <w:rsid w:val="004D52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4D52AA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4D52A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4D52A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4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4D52AA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4D52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D52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52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5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4D52AA"/>
    <w:pPr>
      <w:ind w:left="708"/>
    </w:pPr>
  </w:style>
  <w:style w:type="character" w:customStyle="1" w:styleId="ConsPlusNormal0">
    <w:name w:val="ConsPlusNormal Знак"/>
    <w:link w:val="ConsPlusNormal"/>
    <w:locked/>
    <w:rsid w:val="004D52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D52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4D52A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4D52AA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endnote text"/>
    <w:basedOn w:val="a"/>
    <w:link w:val="afd"/>
    <w:rsid w:val="004D52A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4D5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4D52AA"/>
    <w:rPr>
      <w:vertAlign w:val="superscript"/>
    </w:rPr>
  </w:style>
  <w:style w:type="paragraph" w:styleId="aff">
    <w:name w:val="No Spacing"/>
    <w:uiPriority w:val="1"/>
    <w:qFormat/>
    <w:rsid w:val="004D5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4D52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D52AA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4D52A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4D52A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4D52A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4D52AA"/>
    <w:rPr>
      <w:sz w:val="24"/>
    </w:rPr>
  </w:style>
  <w:style w:type="paragraph" w:styleId="3">
    <w:name w:val="Body Text Indent 3"/>
    <w:basedOn w:val="a"/>
    <w:link w:val="30"/>
    <w:rsid w:val="004D52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52AA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4D52AA"/>
    <w:pPr>
      <w:spacing w:before="100" w:beforeAutospacing="1" w:after="100" w:afterAutospacing="1"/>
    </w:pPr>
  </w:style>
  <w:style w:type="paragraph" w:customStyle="1" w:styleId="Default">
    <w:name w:val="Default"/>
    <w:rsid w:val="004D5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D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52A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МУ Обычный стиль"/>
    <w:basedOn w:val="a"/>
    <w:autoRedefine/>
    <w:rsid w:val="004D52A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4D52AA"/>
  </w:style>
  <w:style w:type="table" w:styleId="aff1">
    <w:name w:val="Table Grid"/>
    <w:basedOn w:val="a1"/>
    <w:uiPriority w:val="59"/>
    <w:rsid w:val="004D52A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D52AA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4D52AA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4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4D52A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4"/>
    <w:rsid w:val="004D52AA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4D52AA"/>
    <w:rPr>
      <w:i/>
      <w:iCs/>
    </w:rPr>
  </w:style>
  <w:style w:type="paragraph" w:customStyle="1" w:styleId="Heading4">
    <w:name w:val="Heading 4"/>
    <w:basedOn w:val="a"/>
    <w:uiPriority w:val="1"/>
    <w:qFormat/>
    <w:rsid w:val="004D52AA"/>
    <w:pPr>
      <w:widowControl w:val="0"/>
      <w:autoSpaceDE w:val="0"/>
      <w:autoSpaceDN w:val="0"/>
      <w:ind w:left="3503" w:right="285"/>
      <w:outlineLvl w:val="4"/>
    </w:pPr>
    <w:rPr>
      <w:rFonts w:ascii="Cambria" w:eastAsia="Cambria" w:hAnsi="Cambria" w:cs="Cambria"/>
      <w:b/>
      <w:bCs/>
      <w:sz w:val="27"/>
      <w:szCs w:val="27"/>
      <w:lang w:eastAsia="en-US"/>
    </w:rPr>
  </w:style>
  <w:style w:type="paragraph" w:styleId="aff4">
    <w:name w:val="Title"/>
    <w:basedOn w:val="a"/>
    <w:next w:val="a"/>
    <w:link w:val="13"/>
    <w:qFormat/>
    <w:rsid w:val="004D52A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4D5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20963/" TargetMode="External"/><Relationship Id="rId18" Type="http://schemas.openxmlformats.org/officeDocument/2006/relationships/hyperlink" Target="http://www.consultant.ru/document/cons_doc_LAW_131795/" TargetMode="External"/><Relationship Id="rId26" Type="http://schemas.openxmlformats.org/officeDocument/2006/relationships/hyperlink" Target="http://www.consultant.ru/document/cons_doc_LAW_119932/" TargetMode="External"/><Relationship Id="rId39" Type="http://schemas.openxmlformats.org/officeDocument/2006/relationships/hyperlink" Target="http://www.consultant.ru/document/cons_doc_LAW_112701/" TargetMode="External"/><Relationship Id="rId21" Type="http://schemas.openxmlformats.org/officeDocument/2006/relationships/hyperlink" Target="http://www.consultant.ru/document/cons_doc_LAW_103023/" TargetMode="External"/><Relationship Id="rId34" Type="http://schemas.openxmlformats.org/officeDocument/2006/relationships/header" Target="header2.xml"/><Relationship Id="rId42" Type="http://schemas.openxmlformats.org/officeDocument/2006/relationships/hyperlink" Target="http://base.garant.ru/71421026/" TargetMode="External"/><Relationship Id="rId47" Type="http://schemas.openxmlformats.org/officeDocument/2006/relationships/hyperlink" Target="http://www.consultant.ru/document/cons_doc_LAW_119932/" TargetMode="External"/><Relationship Id="rId50" Type="http://schemas.openxmlformats.org/officeDocument/2006/relationships/hyperlink" Target="http://www.partizansk.org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9999/" TargetMode="External"/><Relationship Id="rId17" Type="http://schemas.openxmlformats.org/officeDocument/2006/relationships/hyperlink" Target="http://www.consultant.ru/document/cons_doc_LAW_141712/" TargetMode="External"/><Relationship Id="rId25" Type="http://schemas.openxmlformats.org/officeDocument/2006/relationships/hyperlink" Target="http://www.consultant.ru/document/cons_doc_LAW_119932/" TargetMode="External"/><Relationship Id="rId33" Type="http://schemas.openxmlformats.org/officeDocument/2006/relationships/header" Target="header1.xml"/><Relationship Id="rId38" Type="http://schemas.openxmlformats.org/officeDocument/2006/relationships/hyperlink" Target="http://www.consultant.ru/document/cons_doc_LAW_103023/" TargetMode="External"/><Relationship Id="rId46" Type="http://schemas.openxmlformats.org/officeDocument/2006/relationships/hyperlink" Target="http://base.garant.ru/702202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2701/" TargetMode="External"/><Relationship Id="rId20" Type="http://schemas.openxmlformats.org/officeDocument/2006/relationships/hyperlink" Target="http://pravo.gov.ru/proxy/ips/?docbody=&amp;nd=102162007" TargetMode="External"/><Relationship Id="rId29" Type="http://schemas.openxmlformats.org/officeDocument/2006/relationships/hyperlink" Target="http://www.mfc-25.ru" TargetMode="External"/><Relationship Id="rId41" Type="http://schemas.openxmlformats.org/officeDocument/2006/relationships/hyperlink" Target="https://base.garant.ru/71362988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izansk.org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hyperlink" Target="http://www.consultant.ru/document/cons_doc_LAW_138043/" TargetMode="External"/><Relationship Id="rId37" Type="http://schemas.openxmlformats.org/officeDocument/2006/relationships/hyperlink" Target="http://www.consultant.ru/document/cons_doc_LAW_33773/" TargetMode="External"/><Relationship Id="rId40" Type="http://schemas.openxmlformats.org/officeDocument/2006/relationships/hyperlink" Target="http://www.consultant.ru/document/cons_doc_LAW_59999/" TargetMode="External"/><Relationship Id="rId45" Type="http://schemas.openxmlformats.org/officeDocument/2006/relationships/hyperlink" Target="http://www.garant.ru/products/ipo/prime/doc/70206198/" TargetMode="External"/><Relationship Id="rId53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23" Type="http://schemas.openxmlformats.org/officeDocument/2006/relationships/hyperlink" Target="http://www.consultant.ru/document/cons_doc_LAW_103023/" TargetMode="External"/><Relationship Id="rId28" Type="http://schemas.openxmlformats.org/officeDocument/2006/relationships/hyperlink" Target="http://partizansk.org/administration_na/mpa_n_274_pa_ot_2024_02_16_12469_o_vnesenii_izmeneniy_v_administrativnyy" TargetMode="External"/><Relationship Id="rId36" Type="http://schemas.openxmlformats.org/officeDocument/2006/relationships/hyperlink" Target="http://www.consultant.ru/document/cons_doc_LAW_44571/" TargetMode="External"/><Relationship Id="rId49" Type="http://schemas.openxmlformats.org/officeDocument/2006/relationships/hyperlink" Target="http://partizansk.org/administration_na/3589_postanovlenie_n_213-pa_ot_18_11_2010" TargetMode="External"/><Relationship Id="rId10" Type="http://schemas.openxmlformats.org/officeDocument/2006/relationships/hyperlink" Target="http://rgu.primorsky.ru" TargetMode="External"/><Relationship Id="rId19" Type="http://schemas.openxmlformats.org/officeDocument/2006/relationships/hyperlink" Target="http://www.consultant.ru/document/cons_doc_LAW_119932/" TargetMode="External"/><Relationship Id="rId31" Type="http://schemas.openxmlformats.org/officeDocument/2006/relationships/hyperlink" Target="http://www.consultant.ru/document/cons_doc_LAW_103023/" TargetMode="External"/><Relationship Id="rId44" Type="http://schemas.openxmlformats.org/officeDocument/2006/relationships/hyperlink" Target="http://www.garant.ru/products/ipo/prime/doc/70190064/" TargetMode="External"/><Relationship Id="rId52" Type="http://schemas.openxmlformats.org/officeDocument/2006/relationships/hyperlink" Target="http://rgu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normativ.kontur.ru/document?moduleId=1&amp;documentId=331012" TargetMode="External"/><Relationship Id="rId22" Type="http://schemas.openxmlformats.org/officeDocument/2006/relationships/hyperlink" Target="http://www.consultant.ru/document/cons_doc_LAW_103023/" TargetMode="External"/><Relationship Id="rId27" Type="http://schemas.openxmlformats.org/officeDocument/2006/relationships/hyperlink" Target="http://partizansk.org/administration_na/mpa_n_274_pa_ot_2024_02_16_12469_o_vnesenii_izmeneniy_v_administrativnyy" TargetMode="External"/><Relationship Id="rId30" Type="http://schemas.openxmlformats.org/officeDocument/2006/relationships/hyperlink" Target="http://www.consultant.ru/document/cons_doc_LAW_103023/" TargetMode="External"/><Relationship Id="rId35" Type="http://schemas.openxmlformats.org/officeDocument/2006/relationships/hyperlink" Target="http://www.consultant.ru/document/cons_doc_LAW_51040/" TargetMode="External"/><Relationship Id="rId43" Type="http://schemas.openxmlformats.org/officeDocument/2006/relationships/hyperlink" Target="http://base.garant.ru/70193794/" TargetMode="External"/><Relationship Id="rId48" Type="http://schemas.openxmlformats.org/officeDocument/2006/relationships/hyperlink" Target="https://base.garant.ru/70909302/" TargetMode="External"/><Relationship Id="rId8" Type="http://schemas.openxmlformats.org/officeDocument/2006/relationships/hyperlink" Target="http://partizansk.org/administration_na/mpa_n_274_pa_ot_2024_02_16_12469_o_vnesenii_izmeneniy_v_administrativnyy" TargetMode="External"/><Relationship Id="rId51" Type="http://schemas.openxmlformats.org/officeDocument/2006/relationships/hyperlink" Target="http://www.mfc-25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CEC5-F5F0-4639-98AE-8A872B29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47</Pages>
  <Words>13485</Words>
  <Characters>76867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Строилова</cp:lastModifiedBy>
  <cp:revision>42</cp:revision>
  <cp:lastPrinted>2022-04-06T05:25:00Z</cp:lastPrinted>
  <dcterms:created xsi:type="dcterms:W3CDTF">2022-02-22T04:21:00Z</dcterms:created>
  <dcterms:modified xsi:type="dcterms:W3CDTF">2024-02-22T00:51:00Z</dcterms:modified>
</cp:coreProperties>
</file>