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A47" w:rsidRDefault="0072442B" w:rsidP="003F5A4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3AA">
        <w:rPr>
          <w:noProof/>
          <w:lang w:eastAsia="ru-RU"/>
        </w:rPr>
        <w:drawing>
          <wp:inline distT="0" distB="0" distL="0" distR="0">
            <wp:extent cx="600075" cy="676275"/>
            <wp:effectExtent l="0" t="0" r="9525" b="9525"/>
            <wp:docPr id="1" name="Рисунок 1" descr="C:\Users\duma3@Ptca1.com\Desktop\gerb-up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duma3@Ptca1.com\Desktop\gerb-up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5A47" w:rsidRPr="003F5A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</w:t>
      </w:r>
    </w:p>
    <w:p w:rsidR="0072442B" w:rsidRPr="00046CE7" w:rsidRDefault="0072442B" w:rsidP="0072442B">
      <w:pPr>
        <w:pStyle w:val="1"/>
        <w:jc w:val="center"/>
        <w:rPr>
          <w:spacing w:val="60"/>
          <w:sz w:val="30"/>
          <w:szCs w:val="30"/>
        </w:rPr>
      </w:pPr>
      <w:r w:rsidRPr="00046CE7">
        <w:rPr>
          <w:sz w:val="30"/>
          <w:szCs w:val="30"/>
        </w:rPr>
        <w:t>АДМИНИСТРАЦИЯ ПАРТИЗАНСКОГО ГОРОДСКОГО ОКРУГА ПРИМОРСКОГО КРАЯ</w:t>
      </w:r>
    </w:p>
    <w:p w:rsidR="0072442B" w:rsidRDefault="0072442B" w:rsidP="0072442B">
      <w:pPr>
        <w:pStyle w:val="1"/>
        <w:jc w:val="center"/>
        <w:rPr>
          <w:b w:val="0"/>
          <w:sz w:val="28"/>
          <w:szCs w:val="28"/>
        </w:rPr>
      </w:pPr>
      <w:r w:rsidRPr="0072442B">
        <w:rPr>
          <w:b w:val="0"/>
          <w:sz w:val="28"/>
          <w:szCs w:val="28"/>
        </w:rPr>
        <w:t>П О С Т А Н О В Л Е Н И Е</w:t>
      </w:r>
    </w:p>
    <w:p w:rsidR="00231660" w:rsidRDefault="00231660" w:rsidP="00231660">
      <w:pPr>
        <w:pStyle w:val="1"/>
        <w:spacing w:before="0" w:beforeAutospacing="0" w:after="0" w:afterAutospacing="0"/>
        <w:rPr>
          <w:b w:val="0"/>
          <w:sz w:val="28"/>
          <w:szCs w:val="28"/>
          <w:u w:val="single"/>
        </w:rPr>
      </w:pPr>
    </w:p>
    <w:p w:rsidR="00C46DC6" w:rsidRDefault="001137A1" w:rsidP="00231660">
      <w:pPr>
        <w:pStyle w:val="1"/>
        <w:spacing w:before="0" w:beforeAutospacing="0" w:after="0" w:afterAutospacing="0"/>
        <w:rPr>
          <w:b w:val="0"/>
          <w:sz w:val="28"/>
          <w:szCs w:val="28"/>
        </w:rPr>
      </w:pPr>
      <w:r>
        <w:rPr>
          <w:b w:val="0"/>
          <w:sz w:val="28"/>
          <w:szCs w:val="28"/>
          <w:u w:val="single"/>
        </w:rPr>
        <w:t xml:space="preserve">   </w:t>
      </w:r>
      <w:r w:rsidR="00EA1291">
        <w:rPr>
          <w:b w:val="0"/>
          <w:sz w:val="28"/>
          <w:szCs w:val="28"/>
          <w:u w:val="single"/>
        </w:rPr>
        <w:t xml:space="preserve">  01 февраля 2023 г.  </w:t>
      </w:r>
      <w:r>
        <w:rPr>
          <w:b w:val="0"/>
          <w:sz w:val="28"/>
          <w:szCs w:val="28"/>
        </w:rPr>
        <w:t xml:space="preserve">                        </w:t>
      </w:r>
      <w:r w:rsidR="00EA1291">
        <w:rPr>
          <w:b w:val="0"/>
          <w:sz w:val="28"/>
          <w:szCs w:val="28"/>
        </w:rPr>
        <w:t xml:space="preserve">                                                 </w:t>
      </w:r>
      <w:r w:rsidR="00EA1291">
        <w:rPr>
          <w:b w:val="0"/>
          <w:sz w:val="28"/>
          <w:szCs w:val="28"/>
          <w:u w:val="single"/>
        </w:rPr>
        <w:t xml:space="preserve">   </w:t>
      </w:r>
      <w:r w:rsidR="00EA1291" w:rsidRPr="00EA1291">
        <w:rPr>
          <w:b w:val="0"/>
          <w:sz w:val="28"/>
          <w:szCs w:val="28"/>
          <w:u w:val="single"/>
        </w:rPr>
        <w:t xml:space="preserve"> №</w:t>
      </w:r>
      <w:r w:rsidR="00EA1291">
        <w:rPr>
          <w:b w:val="0"/>
          <w:sz w:val="28"/>
          <w:szCs w:val="28"/>
          <w:u w:val="single"/>
        </w:rPr>
        <w:t xml:space="preserve"> 152 -па </w:t>
      </w:r>
      <w:r w:rsidRPr="00EA1291">
        <w:rPr>
          <w:b w:val="0"/>
          <w:sz w:val="28"/>
          <w:szCs w:val="28"/>
          <w:u w:val="single"/>
        </w:rPr>
        <w:t xml:space="preserve">                                                     </w:t>
      </w:r>
    </w:p>
    <w:p w:rsidR="00231660" w:rsidRPr="001137A1" w:rsidRDefault="001137A1" w:rsidP="00231660">
      <w:pPr>
        <w:pStyle w:val="1"/>
        <w:spacing w:before="0" w:beforeAutospacing="0" w:after="0" w:afterAutospacing="0"/>
        <w:rPr>
          <w:b w:val="0"/>
          <w:sz w:val="28"/>
          <w:szCs w:val="28"/>
          <w:u w:val="single"/>
        </w:rPr>
      </w:pPr>
      <w:r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  <w:u w:val="single"/>
        </w:rPr>
        <w:t xml:space="preserve"> </w:t>
      </w:r>
    </w:p>
    <w:p w:rsidR="00231660" w:rsidRDefault="00231660" w:rsidP="002316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38AA" w:rsidRDefault="0072442B" w:rsidP="009C38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44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</w:t>
      </w:r>
      <w:r w:rsidR="00411B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дополнений</w:t>
      </w:r>
      <w:r w:rsidRPr="007244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</w:t>
      </w:r>
      <w:r w:rsidR="001F58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</w:t>
      </w:r>
      <w:r w:rsidR="00411B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1F58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утвержденн</w:t>
      </w:r>
      <w:r w:rsidR="005B7C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2434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1F58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244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  <w:r w:rsidR="001F58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Pr="007244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администрации Партизанского городского округа </w:t>
      </w:r>
    </w:p>
    <w:p w:rsidR="0072442B" w:rsidRPr="0072442B" w:rsidRDefault="0072442B" w:rsidP="009C38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44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28 апреля 2015 года № 414-па </w:t>
      </w:r>
    </w:p>
    <w:p w:rsidR="003F5A47" w:rsidRDefault="003F5A47" w:rsidP="003F5A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A0139" w:rsidRPr="003F5A47" w:rsidRDefault="00EA0139" w:rsidP="003F5A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F5A47" w:rsidRPr="003F5A47" w:rsidRDefault="003F5A47" w:rsidP="003F5A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F5A47" w:rsidRPr="003F5A47" w:rsidRDefault="003F5A47" w:rsidP="003F5A47">
      <w:pPr>
        <w:spacing w:after="12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5A47">
        <w:rPr>
          <w:rFonts w:ascii="Times New Roman" w:eastAsia="Times New Roman" w:hAnsi="Times New Roman" w:cs="Times New Roman"/>
          <w:sz w:val="28"/>
          <w:szCs w:val="28"/>
        </w:rPr>
        <w:t>На основании статей 29, 32 Устава Партизанского городского округа администрация Партизанского городского округа</w:t>
      </w:r>
    </w:p>
    <w:p w:rsidR="003F5A47" w:rsidRPr="003F5A47" w:rsidRDefault="003F5A47" w:rsidP="003F5A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A47" w:rsidRPr="003F5A47" w:rsidRDefault="003F5A47" w:rsidP="003F5A47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5A47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3F5A47" w:rsidRPr="003F5A47" w:rsidRDefault="003F5A47" w:rsidP="003F5A47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5A47" w:rsidRPr="00111F1E" w:rsidRDefault="003F5A47" w:rsidP="003F5A47">
      <w:pPr>
        <w:numPr>
          <w:ilvl w:val="0"/>
          <w:numId w:val="1"/>
        </w:numPr>
        <w:tabs>
          <w:tab w:val="left" w:pos="0"/>
        </w:tabs>
        <w:spacing w:after="0" w:line="360" w:lineRule="auto"/>
        <w:ind w:left="0" w:right="-14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r w:rsidR="001F5884" w:rsidRPr="00111F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  <w:r w:rsidR="002434B0" w:rsidRPr="00111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критериях определения коэффициента </w:t>
      </w:r>
      <w:proofErr w:type="gramStart"/>
      <w:r w:rsidR="002434B0" w:rsidRPr="00111F1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кратности с целью установления должностных окладов руководителям муниципальных учреждений Партизанского городского округа в сфере образования и культуры</w:t>
      </w:r>
      <w:r w:rsidR="009C3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утвержденное постановлением администрации Партизанского городского округа от 28 апреля 2015 года № 414-па «Об утверждении Положений о критериях определения коэффициента кратности с целью установления должностного оклада руководителей муниципальных учреждений Партизанского городского округа </w:t>
      </w:r>
      <w:r w:rsidRPr="00111F1E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постановлен</w:t>
      </w:r>
      <w:r w:rsidR="00111F1E" w:rsidRPr="00111F1E">
        <w:rPr>
          <w:rFonts w:ascii="Times New Roman" w:eastAsia="Times New Roman" w:hAnsi="Times New Roman" w:cs="Times New Roman"/>
          <w:sz w:val="28"/>
          <w:szCs w:val="28"/>
          <w:lang w:eastAsia="ru-RU"/>
        </w:rPr>
        <w:t>ия</w:t>
      </w:r>
      <w:r w:rsidRPr="00111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1F1E" w:rsidRPr="00111F1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городского округа</w:t>
      </w:r>
      <w:r w:rsidRPr="00111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1F1E" w:rsidRPr="00111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11BD4">
        <w:rPr>
          <w:rFonts w:ascii="Times New Roman" w:eastAsia="Times New Roman" w:hAnsi="Times New Roman" w:cs="Times New Roman"/>
          <w:sz w:val="28"/>
          <w:szCs w:val="28"/>
          <w:lang w:eastAsia="ru-RU"/>
        </w:rPr>
        <w:t>11.01.2023</w:t>
      </w:r>
      <w:r w:rsidR="006130FA" w:rsidRPr="00111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411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22</w:t>
      </w:r>
      <w:r w:rsidR="006130FA" w:rsidRPr="00111F1E">
        <w:rPr>
          <w:rFonts w:ascii="Times New Roman" w:eastAsia="Times New Roman" w:hAnsi="Times New Roman" w:cs="Times New Roman"/>
          <w:sz w:val="28"/>
          <w:szCs w:val="28"/>
          <w:lang w:eastAsia="ru-RU"/>
        </w:rPr>
        <w:t>-па</w:t>
      </w:r>
      <w:r w:rsidRPr="00111F1E">
        <w:rPr>
          <w:rFonts w:ascii="Times New Roman" w:eastAsia="Times New Roman" w:hAnsi="Times New Roman" w:cs="Times New Roman"/>
          <w:sz w:val="28"/>
          <w:szCs w:val="28"/>
          <w:lang w:eastAsia="ru-RU"/>
        </w:rPr>
        <w:t>) (далее – Положение), следующие</w:t>
      </w:r>
      <w:proofErr w:type="gramEnd"/>
      <w:r w:rsidRPr="00111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изменения</w:t>
      </w:r>
      <w:r w:rsidRPr="00111F1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C6DE4" w:rsidRDefault="00CE70A8" w:rsidP="00BE4DA3">
      <w:pPr>
        <w:tabs>
          <w:tab w:val="left" w:pos="709"/>
        </w:tabs>
        <w:spacing w:after="0" w:line="360" w:lineRule="auto"/>
        <w:ind w:right="-14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</w:t>
      </w:r>
      <w:r w:rsidRPr="00111F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4DA3">
        <w:rPr>
          <w:rFonts w:ascii="Times New Roman" w:eastAsia="Times New Roman" w:hAnsi="Times New Roman" w:cs="Times New Roman"/>
          <w:sz w:val="28"/>
          <w:szCs w:val="28"/>
        </w:rPr>
        <w:t>Подпункт а) пункта 5 Положения дополнить абзацем</w:t>
      </w:r>
      <w:r w:rsidR="00F628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6DE4">
        <w:rPr>
          <w:rFonts w:ascii="Times New Roman" w:eastAsia="Times New Roman" w:hAnsi="Times New Roman" w:cs="Times New Roman"/>
          <w:sz w:val="28"/>
          <w:szCs w:val="28"/>
        </w:rPr>
        <w:t xml:space="preserve">5 </w:t>
      </w:r>
      <w:r w:rsidR="00BE4DA3">
        <w:rPr>
          <w:rFonts w:ascii="Times New Roman" w:eastAsia="Times New Roman" w:hAnsi="Times New Roman" w:cs="Times New Roman"/>
          <w:sz w:val="28"/>
          <w:szCs w:val="28"/>
        </w:rPr>
        <w:t>следующего содержания</w:t>
      </w:r>
      <w:r w:rsidR="00EC6DE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E4DA3" w:rsidRPr="00733566" w:rsidRDefault="00BE4DA3" w:rsidP="00BE4DA3">
      <w:pPr>
        <w:tabs>
          <w:tab w:val="left" w:pos="709"/>
        </w:tabs>
        <w:spacing w:after="0" w:line="360" w:lineRule="auto"/>
        <w:ind w:right="-14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9C38A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F1100F">
        <w:rPr>
          <w:rFonts w:ascii="Times New Roman" w:eastAsia="Times New Roman" w:hAnsi="Times New Roman" w:cs="Times New Roman"/>
          <w:sz w:val="28"/>
          <w:szCs w:val="28"/>
        </w:rPr>
        <w:t>учреждени</w:t>
      </w:r>
      <w:r w:rsidR="00F628F5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F110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5526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образовательных центров (дошкольного, начального общего, основного общего, среднего общего, общего образования) </w:t>
      </w:r>
      <w:r w:rsidR="00380710">
        <w:rPr>
          <w:rFonts w:ascii="Times New Roman" w:eastAsia="Times New Roman" w:hAnsi="Times New Roman" w:cs="Times New Roman"/>
          <w:sz w:val="28"/>
          <w:szCs w:val="28"/>
        </w:rPr>
        <w:t>(Приложение 15);».</w:t>
      </w:r>
    </w:p>
    <w:p w:rsidR="00411BD4" w:rsidRDefault="004F6C13" w:rsidP="002424C7">
      <w:pPr>
        <w:pStyle w:val="a3"/>
        <w:spacing w:after="0" w:line="360" w:lineRule="auto"/>
        <w:ind w:right="-14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1.2. </w:t>
      </w:r>
      <w:r w:rsidR="00411BD4" w:rsidRPr="00411BD4">
        <w:rPr>
          <w:rFonts w:ascii="Times New Roman" w:eastAsia="Times New Roman" w:hAnsi="Times New Roman" w:cs="Times New Roman"/>
          <w:sz w:val="28"/>
          <w:szCs w:val="28"/>
        </w:rPr>
        <w:t xml:space="preserve">Дополнить </w:t>
      </w:r>
      <w:r w:rsidR="00411BD4">
        <w:rPr>
          <w:rFonts w:ascii="Times New Roman" w:eastAsia="Times New Roman" w:hAnsi="Times New Roman" w:cs="Times New Roman"/>
          <w:sz w:val="28"/>
          <w:szCs w:val="28"/>
        </w:rPr>
        <w:t>Положение П</w:t>
      </w:r>
      <w:r w:rsidR="00411BD4" w:rsidRPr="00411BD4">
        <w:rPr>
          <w:rFonts w:ascii="Times New Roman" w:eastAsia="Times New Roman" w:hAnsi="Times New Roman" w:cs="Times New Roman"/>
          <w:sz w:val="28"/>
          <w:szCs w:val="28"/>
        </w:rPr>
        <w:t>риложение</w:t>
      </w:r>
      <w:r w:rsidR="00411BD4"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15</w:t>
      </w:r>
      <w:r w:rsidR="00411BD4" w:rsidRPr="00411BD4">
        <w:rPr>
          <w:rFonts w:ascii="Times New Roman" w:eastAsia="Times New Roman" w:hAnsi="Times New Roman" w:cs="Times New Roman"/>
          <w:sz w:val="28"/>
          <w:szCs w:val="28"/>
        </w:rPr>
        <w:t xml:space="preserve"> «Объемные показатели деятельности муниципальных бюджетных общеобразовательных учреждений образовательных центров (дошкольного, начального общего, основного общего, среднего обще</w:t>
      </w:r>
      <w:r>
        <w:rPr>
          <w:rFonts w:ascii="Times New Roman" w:eastAsia="Times New Roman" w:hAnsi="Times New Roman" w:cs="Times New Roman"/>
          <w:sz w:val="28"/>
          <w:szCs w:val="28"/>
        </w:rPr>
        <w:t>го, общего образования)» (Приложение 1</w:t>
      </w:r>
      <w:r w:rsidR="00411BD4" w:rsidRPr="00411BD4">
        <w:rPr>
          <w:rFonts w:ascii="Times New Roman" w:eastAsia="Times New Roman" w:hAnsi="Times New Roman" w:cs="Times New Roman"/>
          <w:sz w:val="28"/>
          <w:szCs w:val="28"/>
        </w:rPr>
        <w:t>)</w:t>
      </w:r>
      <w:r w:rsidR="00411BD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F6C13" w:rsidRDefault="004F6C13" w:rsidP="002424C7">
      <w:pPr>
        <w:pStyle w:val="a3"/>
        <w:spacing w:after="0" w:line="360" w:lineRule="auto"/>
        <w:ind w:right="-14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1.3. Приложение 8 </w:t>
      </w:r>
      <w:r w:rsidR="00F628F5">
        <w:rPr>
          <w:rFonts w:ascii="Times New Roman" w:hAnsi="Times New Roman"/>
          <w:sz w:val="28"/>
          <w:szCs w:val="28"/>
        </w:rPr>
        <w:t xml:space="preserve">«Показатели для определения группы по оплате труда учреждений Партизанского городского округа в сфере образования» к Положению </w:t>
      </w:r>
      <w:r w:rsidRPr="00180E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1F1E">
        <w:rPr>
          <w:rFonts w:ascii="Times New Roman" w:eastAsia="Times New Roman" w:hAnsi="Times New Roman" w:cs="Times New Roman"/>
          <w:sz w:val="28"/>
          <w:szCs w:val="28"/>
        </w:rPr>
        <w:t xml:space="preserve">изложить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новой </w:t>
      </w:r>
      <w:r w:rsidRPr="00111F1E">
        <w:rPr>
          <w:rFonts w:ascii="Times New Roman" w:eastAsia="Times New Roman" w:hAnsi="Times New Roman" w:cs="Times New Roman"/>
          <w:sz w:val="28"/>
          <w:szCs w:val="28"/>
        </w:rPr>
        <w:t>редакции</w:t>
      </w:r>
      <w:r w:rsidR="00F628F5">
        <w:rPr>
          <w:rFonts w:ascii="Times New Roman" w:eastAsia="Times New Roman" w:hAnsi="Times New Roman" w:cs="Times New Roman"/>
          <w:sz w:val="28"/>
          <w:szCs w:val="28"/>
        </w:rPr>
        <w:t xml:space="preserve"> (Приложение 2</w:t>
      </w:r>
      <w:r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F628F5" w:rsidRDefault="00F628F5" w:rsidP="002424C7">
      <w:pPr>
        <w:pStyle w:val="a3"/>
        <w:spacing w:after="0" w:line="360" w:lineRule="auto"/>
        <w:ind w:right="-14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1.4. </w:t>
      </w:r>
      <w:r w:rsidR="00EC6DE4">
        <w:rPr>
          <w:rFonts w:ascii="Times New Roman" w:eastAsia="Times New Roman" w:hAnsi="Times New Roman" w:cs="Times New Roman"/>
          <w:sz w:val="28"/>
          <w:szCs w:val="28"/>
        </w:rPr>
        <w:t>Приложение 10</w:t>
      </w:r>
      <w:r w:rsidR="00DC0E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C0E62">
        <w:rPr>
          <w:rFonts w:ascii="Times New Roman" w:hAnsi="Times New Roman"/>
          <w:color w:val="000000"/>
          <w:sz w:val="28"/>
          <w:szCs w:val="28"/>
        </w:rPr>
        <w:t xml:space="preserve">«Размер коэффициента кратности с целью установления должностного оклада руководителям муниципальных учреждений Партизанского городского округа в сфере образования» к Положению </w:t>
      </w:r>
      <w:r w:rsidR="00DC0E62" w:rsidRPr="00111F1E">
        <w:rPr>
          <w:rFonts w:ascii="Times New Roman" w:eastAsia="Times New Roman" w:hAnsi="Times New Roman" w:cs="Times New Roman"/>
          <w:sz w:val="28"/>
          <w:szCs w:val="28"/>
        </w:rPr>
        <w:t xml:space="preserve">изложить в </w:t>
      </w:r>
      <w:r w:rsidR="00DC0E62">
        <w:rPr>
          <w:rFonts w:ascii="Times New Roman" w:eastAsia="Times New Roman" w:hAnsi="Times New Roman" w:cs="Times New Roman"/>
          <w:sz w:val="28"/>
          <w:szCs w:val="28"/>
        </w:rPr>
        <w:t xml:space="preserve">новой </w:t>
      </w:r>
      <w:r w:rsidR="00DC0E62" w:rsidRPr="00111F1E">
        <w:rPr>
          <w:rFonts w:ascii="Times New Roman" w:eastAsia="Times New Roman" w:hAnsi="Times New Roman" w:cs="Times New Roman"/>
          <w:sz w:val="28"/>
          <w:szCs w:val="28"/>
        </w:rPr>
        <w:t>редакции</w:t>
      </w:r>
      <w:r w:rsidR="00DC0E62">
        <w:rPr>
          <w:rFonts w:ascii="Times New Roman" w:eastAsia="Times New Roman" w:hAnsi="Times New Roman" w:cs="Times New Roman"/>
          <w:sz w:val="28"/>
          <w:szCs w:val="28"/>
        </w:rPr>
        <w:t xml:space="preserve"> (Приложение 3).</w:t>
      </w:r>
    </w:p>
    <w:p w:rsidR="009F2A6A" w:rsidRPr="009F2A6A" w:rsidRDefault="00CD182D" w:rsidP="009F2A6A">
      <w:pPr>
        <w:pStyle w:val="ConsPlusTitle"/>
        <w:spacing w:line="360" w:lineRule="auto"/>
        <w:ind w:firstLine="708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D020E4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9F2A6A" w:rsidRPr="009F2A6A">
        <w:rPr>
          <w:rFonts w:ascii="Times New Roman" w:hAnsi="Times New Roman" w:cs="Times New Roman"/>
          <w:b w:val="0"/>
          <w:sz w:val="28"/>
          <w:szCs w:val="28"/>
        </w:rPr>
        <w:t>Н</w:t>
      </w:r>
      <w:r w:rsidR="00697D16">
        <w:rPr>
          <w:rFonts w:ascii="Times New Roman" w:hAnsi="Times New Roman" w:cs="Times New Roman"/>
          <w:b w:val="0"/>
          <w:sz w:val="28"/>
          <w:szCs w:val="28"/>
        </w:rPr>
        <w:t xml:space="preserve">астоящее постановление подлежит </w:t>
      </w:r>
      <w:r w:rsidR="009F2A6A" w:rsidRPr="009F2A6A">
        <w:rPr>
          <w:rFonts w:ascii="Times New Roman" w:hAnsi="Times New Roman" w:cs="Times New Roman"/>
          <w:b w:val="0"/>
          <w:sz w:val="28"/>
          <w:szCs w:val="28"/>
        </w:rPr>
        <w:t>размещению на официальном сайте в информационно-телеком</w:t>
      </w:r>
      <w:r w:rsidR="0047048B">
        <w:rPr>
          <w:rFonts w:ascii="Times New Roman" w:hAnsi="Times New Roman" w:cs="Times New Roman"/>
          <w:b w:val="0"/>
          <w:sz w:val="28"/>
          <w:szCs w:val="28"/>
        </w:rPr>
        <w:t xml:space="preserve">муникационной сети «Интернет», </w:t>
      </w:r>
      <w:r w:rsidR="009F2A6A" w:rsidRPr="009F2A6A">
        <w:rPr>
          <w:rFonts w:ascii="Times New Roman" w:hAnsi="Times New Roman" w:cs="Times New Roman"/>
          <w:b w:val="0"/>
          <w:sz w:val="28"/>
          <w:szCs w:val="28"/>
        </w:rPr>
        <w:t xml:space="preserve">вступает в  законную силу после его </w:t>
      </w:r>
      <w:r w:rsidR="00697D16">
        <w:rPr>
          <w:rFonts w:ascii="Times New Roman" w:hAnsi="Times New Roman" w:cs="Times New Roman"/>
          <w:b w:val="0"/>
          <w:sz w:val="28"/>
          <w:szCs w:val="28"/>
        </w:rPr>
        <w:t>подписания</w:t>
      </w:r>
      <w:r w:rsidR="00BE48C2">
        <w:rPr>
          <w:rFonts w:ascii="Times New Roman" w:hAnsi="Times New Roman" w:cs="Times New Roman"/>
          <w:b w:val="0"/>
          <w:sz w:val="28"/>
          <w:szCs w:val="28"/>
        </w:rPr>
        <w:t xml:space="preserve"> и </w:t>
      </w:r>
      <w:r w:rsidR="00BE48C2" w:rsidRPr="00BE48C2">
        <w:rPr>
          <w:rFonts w:ascii="Times New Roman" w:hAnsi="Times New Roman" w:cs="Times New Roman"/>
          <w:b w:val="0"/>
          <w:sz w:val="28"/>
          <w:szCs w:val="28"/>
        </w:rPr>
        <w:t>распространяет свое действие на правоотношения, возник</w:t>
      </w:r>
      <w:r w:rsidR="00BE48C2">
        <w:rPr>
          <w:rFonts w:ascii="Times New Roman" w:hAnsi="Times New Roman" w:cs="Times New Roman"/>
          <w:b w:val="0"/>
          <w:sz w:val="28"/>
          <w:szCs w:val="28"/>
        </w:rPr>
        <w:t>шие</w:t>
      </w:r>
      <w:r w:rsidR="00BE48C2" w:rsidRPr="00BE48C2">
        <w:rPr>
          <w:rFonts w:ascii="Times New Roman" w:hAnsi="Times New Roman" w:cs="Times New Roman"/>
          <w:b w:val="0"/>
          <w:sz w:val="28"/>
          <w:szCs w:val="28"/>
        </w:rPr>
        <w:t xml:space="preserve"> с </w:t>
      </w:r>
      <w:r w:rsidR="00BE48C2">
        <w:rPr>
          <w:rFonts w:ascii="Times New Roman" w:hAnsi="Times New Roman" w:cs="Times New Roman"/>
          <w:b w:val="0"/>
          <w:sz w:val="28"/>
          <w:szCs w:val="28"/>
        </w:rPr>
        <w:t>26</w:t>
      </w:r>
      <w:r w:rsidR="00BE48C2" w:rsidRPr="00BE48C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E48C2">
        <w:rPr>
          <w:rFonts w:ascii="Times New Roman" w:hAnsi="Times New Roman" w:cs="Times New Roman"/>
          <w:b w:val="0"/>
          <w:sz w:val="28"/>
          <w:szCs w:val="28"/>
        </w:rPr>
        <w:t>января 2023</w:t>
      </w:r>
      <w:r w:rsidR="00BE48C2" w:rsidRPr="00BE48C2">
        <w:rPr>
          <w:rFonts w:ascii="Times New Roman" w:hAnsi="Times New Roman" w:cs="Times New Roman"/>
          <w:b w:val="0"/>
          <w:sz w:val="28"/>
          <w:szCs w:val="28"/>
        </w:rPr>
        <w:t xml:space="preserve"> года. </w:t>
      </w:r>
      <w:r w:rsidR="00BE48C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D020E4" w:rsidRDefault="00CD182D" w:rsidP="009F2A6A">
      <w:pPr>
        <w:pStyle w:val="ConsPlusTitle"/>
        <w:spacing w:line="360" w:lineRule="auto"/>
        <w:ind w:firstLine="708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="009F2A6A" w:rsidRPr="009F2A6A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gramStart"/>
      <w:r w:rsidR="009F2A6A" w:rsidRPr="009F2A6A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="009F2A6A" w:rsidRPr="009F2A6A">
        <w:rPr>
          <w:rFonts w:ascii="Times New Roman" w:hAnsi="Times New Roman" w:cs="Times New Roman"/>
          <w:b w:val="0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hAnsi="Times New Roman" w:cs="Times New Roman"/>
          <w:b w:val="0"/>
          <w:sz w:val="28"/>
          <w:szCs w:val="28"/>
        </w:rPr>
        <w:t>возложить на заместителя главы администрации – начальника управления образования администрации Партизанского городского округа А.В. Федорову</w:t>
      </w:r>
      <w:r w:rsidR="009F2A6A" w:rsidRPr="009F2A6A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D020E4" w:rsidRDefault="00D020E4" w:rsidP="00D020E4">
      <w:pPr>
        <w:pStyle w:val="ConsPlusTitle"/>
        <w:ind w:firstLine="708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960112" w:rsidRDefault="00960112" w:rsidP="00D020E4">
      <w:pPr>
        <w:tabs>
          <w:tab w:val="left" w:pos="0"/>
        </w:tabs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60112" w:rsidRPr="003F5A47" w:rsidRDefault="00960112" w:rsidP="00D020E4">
      <w:pPr>
        <w:tabs>
          <w:tab w:val="left" w:pos="0"/>
        </w:tabs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20E4" w:rsidRDefault="00D020E4" w:rsidP="00D020E4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Глава городского округа                                                                О.А. Бондарев</w:t>
      </w:r>
    </w:p>
    <w:p w:rsidR="00D020E4" w:rsidRDefault="00D020E4" w:rsidP="00D020E4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2434B0" w:rsidRDefault="002434B0" w:rsidP="00D020E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67505" w:rsidRDefault="00D67505" w:rsidP="00D020E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67505" w:rsidRDefault="00D67505" w:rsidP="00D020E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67505" w:rsidRDefault="00D67505" w:rsidP="00D020E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67505" w:rsidRPr="002434B0" w:rsidRDefault="00D67505" w:rsidP="00D020E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D67505" w:rsidRPr="002434B0" w:rsidSect="009F2A6A">
      <w:headerReference w:type="default" r:id="rId9"/>
      <w:pgSz w:w="11906" w:h="16838"/>
      <w:pgMar w:top="28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38AA" w:rsidRDefault="009C38AA" w:rsidP="002424C7">
      <w:pPr>
        <w:spacing w:after="0" w:line="240" w:lineRule="auto"/>
      </w:pPr>
      <w:r>
        <w:separator/>
      </w:r>
    </w:p>
  </w:endnote>
  <w:endnote w:type="continuationSeparator" w:id="0">
    <w:p w:rsidR="009C38AA" w:rsidRDefault="009C38AA" w:rsidP="002424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38AA" w:rsidRDefault="009C38AA" w:rsidP="002424C7">
      <w:pPr>
        <w:spacing w:after="0" w:line="240" w:lineRule="auto"/>
      </w:pPr>
      <w:r>
        <w:separator/>
      </w:r>
    </w:p>
  </w:footnote>
  <w:footnote w:type="continuationSeparator" w:id="0">
    <w:p w:rsidR="009C38AA" w:rsidRDefault="009C38AA" w:rsidP="002424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91391"/>
      <w:docPartObj>
        <w:docPartGallery w:val="Page Numbers (Top of Page)"/>
        <w:docPartUnique/>
      </w:docPartObj>
    </w:sdtPr>
    <w:sdtContent>
      <w:p w:rsidR="009C38AA" w:rsidRDefault="002674A1">
        <w:pPr>
          <w:pStyle w:val="a8"/>
          <w:jc w:val="center"/>
        </w:pPr>
        <w:fldSimple w:instr=" PAGE   \* MERGEFORMAT ">
          <w:r w:rsidR="00EA1291">
            <w:rPr>
              <w:noProof/>
            </w:rPr>
            <w:t>2</w:t>
          </w:r>
        </w:fldSimple>
      </w:p>
    </w:sdtContent>
  </w:sdt>
  <w:p w:rsidR="009C38AA" w:rsidRDefault="009C38AA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15CFC"/>
    <w:multiLevelType w:val="multilevel"/>
    <w:tmpl w:val="6E0EA2D4"/>
    <w:lvl w:ilvl="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692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9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6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13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628553D3"/>
    <w:multiLevelType w:val="multilevel"/>
    <w:tmpl w:val="5FC44188"/>
    <w:lvl w:ilvl="0">
      <w:start w:val="1"/>
      <w:numFmt w:val="decimal"/>
      <w:lvlText w:val="%1."/>
      <w:lvlJc w:val="left"/>
      <w:pPr>
        <w:ind w:left="1443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18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32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39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6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09" w:hanging="2160"/>
      </w:pPr>
      <w:rPr>
        <w:rFonts w:hint="default"/>
      </w:rPr>
    </w:lvl>
  </w:abstractNum>
  <w:abstractNum w:abstractNumId="2">
    <w:nsid w:val="67974882"/>
    <w:multiLevelType w:val="multilevel"/>
    <w:tmpl w:val="5FC44188"/>
    <w:lvl w:ilvl="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92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9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6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13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3">
    <w:nsid w:val="6DC871B4"/>
    <w:multiLevelType w:val="multilevel"/>
    <w:tmpl w:val="AD729E2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06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9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5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6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696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5A47"/>
    <w:rsid w:val="000249F7"/>
    <w:rsid w:val="0002504B"/>
    <w:rsid w:val="000A2B8B"/>
    <w:rsid w:val="000C340D"/>
    <w:rsid w:val="000C49CD"/>
    <w:rsid w:val="000D6222"/>
    <w:rsid w:val="000F5526"/>
    <w:rsid w:val="000F5EEB"/>
    <w:rsid w:val="001077A5"/>
    <w:rsid w:val="00111F1E"/>
    <w:rsid w:val="001137A1"/>
    <w:rsid w:val="00136DA2"/>
    <w:rsid w:val="00146638"/>
    <w:rsid w:val="00180EF5"/>
    <w:rsid w:val="001E62B7"/>
    <w:rsid w:val="001F38D0"/>
    <w:rsid w:val="001F5884"/>
    <w:rsid w:val="001F6E3E"/>
    <w:rsid w:val="00231660"/>
    <w:rsid w:val="002424C7"/>
    <w:rsid w:val="002434B0"/>
    <w:rsid w:val="00260ED2"/>
    <w:rsid w:val="002674A1"/>
    <w:rsid w:val="002816E3"/>
    <w:rsid w:val="002B1FCD"/>
    <w:rsid w:val="00301139"/>
    <w:rsid w:val="00380710"/>
    <w:rsid w:val="00391966"/>
    <w:rsid w:val="003A445E"/>
    <w:rsid w:val="003C2F0F"/>
    <w:rsid w:val="003C5424"/>
    <w:rsid w:val="003F5A47"/>
    <w:rsid w:val="00411BD4"/>
    <w:rsid w:val="0047048B"/>
    <w:rsid w:val="00484D4D"/>
    <w:rsid w:val="004A0658"/>
    <w:rsid w:val="004D7B7D"/>
    <w:rsid w:val="004F0E9F"/>
    <w:rsid w:val="004F4F65"/>
    <w:rsid w:val="004F6C13"/>
    <w:rsid w:val="004F6F74"/>
    <w:rsid w:val="005009DC"/>
    <w:rsid w:val="00525810"/>
    <w:rsid w:val="00525B34"/>
    <w:rsid w:val="00541BA0"/>
    <w:rsid w:val="00544354"/>
    <w:rsid w:val="005A6EBF"/>
    <w:rsid w:val="005B7CCE"/>
    <w:rsid w:val="005C56F6"/>
    <w:rsid w:val="006130FA"/>
    <w:rsid w:val="00672921"/>
    <w:rsid w:val="0069785D"/>
    <w:rsid w:val="00697D16"/>
    <w:rsid w:val="006A3EEE"/>
    <w:rsid w:val="006C7B01"/>
    <w:rsid w:val="006D6A93"/>
    <w:rsid w:val="006F016E"/>
    <w:rsid w:val="00710BC1"/>
    <w:rsid w:val="0072442B"/>
    <w:rsid w:val="00733566"/>
    <w:rsid w:val="00753D03"/>
    <w:rsid w:val="00771B05"/>
    <w:rsid w:val="007D222B"/>
    <w:rsid w:val="007F5E35"/>
    <w:rsid w:val="00804984"/>
    <w:rsid w:val="00815486"/>
    <w:rsid w:val="00854E38"/>
    <w:rsid w:val="008A28FB"/>
    <w:rsid w:val="00920888"/>
    <w:rsid w:val="009364C1"/>
    <w:rsid w:val="00960112"/>
    <w:rsid w:val="00977C53"/>
    <w:rsid w:val="009930D6"/>
    <w:rsid w:val="009C38AA"/>
    <w:rsid w:val="009E0899"/>
    <w:rsid w:val="009F2A6A"/>
    <w:rsid w:val="00A75382"/>
    <w:rsid w:val="00AD0424"/>
    <w:rsid w:val="00AD3447"/>
    <w:rsid w:val="00AF3BA3"/>
    <w:rsid w:val="00B60F68"/>
    <w:rsid w:val="00B83976"/>
    <w:rsid w:val="00BE48C2"/>
    <w:rsid w:val="00BE4DA3"/>
    <w:rsid w:val="00C46DC6"/>
    <w:rsid w:val="00C54A76"/>
    <w:rsid w:val="00C64DB5"/>
    <w:rsid w:val="00C822EA"/>
    <w:rsid w:val="00CD182D"/>
    <w:rsid w:val="00CE70A8"/>
    <w:rsid w:val="00D020E4"/>
    <w:rsid w:val="00D11AC6"/>
    <w:rsid w:val="00D67505"/>
    <w:rsid w:val="00D75A78"/>
    <w:rsid w:val="00DC0E62"/>
    <w:rsid w:val="00DC1E3E"/>
    <w:rsid w:val="00DD6A9E"/>
    <w:rsid w:val="00E22339"/>
    <w:rsid w:val="00E82607"/>
    <w:rsid w:val="00EA0139"/>
    <w:rsid w:val="00EA1291"/>
    <w:rsid w:val="00EB7884"/>
    <w:rsid w:val="00EC6DE4"/>
    <w:rsid w:val="00ED0518"/>
    <w:rsid w:val="00ED158A"/>
    <w:rsid w:val="00F00EF5"/>
    <w:rsid w:val="00F1100F"/>
    <w:rsid w:val="00F46273"/>
    <w:rsid w:val="00F51071"/>
    <w:rsid w:val="00F510C8"/>
    <w:rsid w:val="00F628F5"/>
    <w:rsid w:val="00F957E2"/>
    <w:rsid w:val="00FD3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AC6"/>
  </w:style>
  <w:style w:type="paragraph" w:styleId="1">
    <w:name w:val="heading 1"/>
    <w:basedOn w:val="a"/>
    <w:link w:val="10"/>
    <w:qFormat/>
    <w:rsid w:val="007244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136DA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136DA2"/>
  </w:style>
  <w:style w:type="paragraph" w:styleId="a5">
    <w:name w:val="List Paragraph"/>
    <w:basedOn w:val="a"/>
    <w:uiPriority w:val="34"/>
    <w:qFormat/>
    <w:rsid w:val="007D222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2442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6">
    <w:name w:val="Balloon Text"/>
    <w:basedOn w:val="a"/>
    <w:link w:val="a7"/>
    <w:uiPriority w:val="99"/>
    <w:semiHidden/>
    <w:unhideWhenUsed/>
    <w:rsid w:val="00260E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60ED2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424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424C7"/>
  </w:style>
  <w:style w:type="paragraph" w:styleId="aa">
    <w:name w:val="footer"/>
    <w:basedOn w:val="a"/>
    <w:link w:val="ab"/>
    <w:uiPriority w:val="99"/>
    <w:semiHidden/>
    <w:unhideWhenUsed/>
    <w:rsid w:val="002424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424C7"/>
  </w:style>
  <w:style w:type="paragraph" w:customStyle="1" w:styleId="ConsPlusTitle">
    <w:name w:val="ConsPlusTitle"/>
    <w:uiPriority w:val="99"/>
    <w:rsid w:val="00DD6A9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character" w:customStyle="1" w:styleId="ac">
    <w:name w:val="Цветовое выделение"/>
    <w:uiPriority w:val="99"/>
    <w:rsid w:val="00D020E4"/>
    <w:rPr>
      <w:b/>
      <w:bCs/>
      <w:color w:val="000080"/>
    </w:rPr>
  </w:style>
  <w:style w:type="paragraph" w:customStyle="1" w:styleId="Style8">
    <w:name w:val="Style8"/>
    <w:basedOn w:val="a"/>
    <w:uiPriority w:val="99"/>
    <w:rsid w:val="00D020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1">
    <w:name w:val="Font Style31"/>
    <w:uiPriority w:val="99"/>
    <w:rsid w:val="00D020E4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A7C21D-AC37-4689-BCB0-E0B0EED0E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2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Стрелец</cp:lastModifiedBy>
  <cp:revision>12</cp:revision>
  <cp:lastPrinted>2023-01-31T23:55:00Z</cp:lastPrinted>
  <dcterms:created xsi:type="dcterms:W3CDTF">2023-01-26T23:41:00Z</dcterms:created>
  <dcterms:modified xsi:type="dcterms:W3CDTF">2023-02-02T02:26:00Z</dcterms:modified>
</cp:coreProperties>
</file>